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30" w:rsidRDefault="00231930">
      <w:pPr>
        <w:jc w:val="center"/>
      </w:pPr>
      <w:r>
        <w:rPr>
          <w:bCs/>
          <w:color w:val="000000"/>
          <w:sz w:val="32"/>
          <w:szCs w:val="32"/>
        </w:rPr>
        <w:t>СОВЕТ НАРОДНЫХ ДЕПУТАТОВ</w:t>
      </w:r>
    </w:p>
    <w:p w:rsidR="00FF5330" w:rsidRDefault="00231930">
      <w:pPr>
        <w:pStyle w:val="af8"/>
        <w:spacing w:before="0"/>
      </w:pPr>
      <w:r>
        <w:rPr>
          <w:rFonts w:ascii="Times New Roman" w:hAnsi="Times New Roman" w:cs="Times New Roman"/>
          <w:b w:val="0"/>
          <w:bCs/>
          <w:sz w:val="32"/>
          <w:szCs w:val="32"/>
        </w:rPr>
        <w:t>МУНИЦИПАЛЬНОГО ОБРАЗОВАНИЯ</w:t>
      </w:r>
    </w:p>
    <w:p w:rsidR="00FF5330" w:rsidRDefault="00231930">
      <w:pPr>
        <w:pStyle w:val="af8"/>
        <w:spacing w:before="0" w:line="360" w:lineRule="auto"/>
      </w:pPr>
      <w:r>
        <w:rPr>
          <w:rFonts w:ascii="Times New Roman" w:hAnsi="Times New Roman" w:cs="Times New Roman"/>
          <w:b w:val="0"/>
          <w:bCs/>
          <w:sz w:val="32"/>
          <w:szCs w:val="32"/>
        </w:rPr>
        <w:t>ГОРОД ЮРЬЕВ-ПОЛЬСКИЙ</w:t>
      </w:r>
    </w:p>
    <w:p w:rsidR="00FF5330" w:rsidRDefault="00231930">
      <w:pPr>
        <w:pStyle w:val="af8"/>
        <w:spacing w:before="0" w:line="36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РЕШЕНИЕ</w:t>
      </w:r>
    </w:p>
    <w:p w:rsidR="00FF5330" w:rsidRDefault="00FF5330">
      <w:pPr>
        <w:rPr>
          <w:b/>
          <w:bCs/>
          <w:color w:val="000000"/>
          <w:sz w:val="32"/>
          <w:szCs w:val="32"/>
        </w:rPr>
      </w:pPr>
    </w:p>
    <w:p w:rsidR="00FF5330" w:rsidRDefault="00FF5330">
      <w:pPr>
        <w:rPr>
          <w:b/>
          <w:bCs/>
          <w:color w:val="000000"/>
          <w:sz w:val="32"/>
          <w:szCs w:val="32"/>
        </w:rPr>
      </w:pPr>
    </w:p>
    <w:p w:rsidR="00FF5330" w:rsidRDefault="00FF5330">
      <w:pPr>
        <w:rPr>
          <w:b/>
          <w:bCs/>
          <w:color w:val="000000"/>
          <w:sz w:val="32"/>
          <w:szCs w:val="32"/>
        </w:rPr>
      </w:pPr>
    </w:p>
    <w:p w:rsidR="00FF5330" w:rsidRDefault="0023193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D5DA2">
        <w:rPr>
          <w:color w:val="000000"/>
          <w:sz w:val="28"/>
          <w:szCs w:val="28"/>
        </w:rPr>
        <w:t>10.12.2021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</w:t>
      </w:r>
      <w:r>
        <w:rPr>
          <w:color w:val="000000"/>
          <w:sz w:val="28"/>
          <w:szCs w:val="28"/>
        </w:rPr>
        <w:t xml:space="preserve">           № </w:t>
      </w:r>
      <w:r w:rsidR="00AD5DA2">
        <w:rPr>
          <w:color w:val="000000"/>
          <w:sz w:val="28"/>
          <w:szCs w:val="28"/>
        </w:rPr>
        <w:t>30</w:t>
      </w:r>
    </w:p>
    <w:p w:rsidR="00FF5330" w:rsidRDefault="00FF5330">
      <w:pPr>
        <w:rPr>
          <w:sz w:val="12"/>
          <w:szCs w:val="12"/>
        </w:rPr>
      </w:pPr>
    </w:p>
    <w:p w:rsidR="00FF5330" w:rsidRDefault="00231930">
      <w:pPr>
        <w:tabs>
          <w:tab w:val="left" w:pos="9638"/>
        </w:tabs>
        <w:ind w:right="-1"/>
      </w:pPr>
      <w:r>
        <w:rPr>
          <w:i/>
        </w:rPr>
        <w:t>О</w:t>
      </w:r>
      <w:r>
        <w:rPr>
          <w:i/>
        </w:rPr>
        <w:t>б утверждении Положения о порядке</w:t>
      </w:r>
    </w:p>
    <w:p w:rsidR="00FF5330" w:rsidRDefault="00231930">
      <w:pPr>
        <w:tabs>
          <w:tab w:val="left" w:pos="9638"/>
        </w:tabs>
        <w:ind w:right="-1"/>
      </w:pPr>
      <w:r>
        <w:rPr>
          <w:i/>
        </w:rPr>
        <w:t>осуществления муниципального жилищного</w:t>
      </w:r>
    </w:p>
    <w:p w:rsidR="00FF5330" w:rsidRDefault="00231930">
      <w:pPr>
        <w:tabs>
          <w:tab w:val="left" w:pos="9638"/>
        </w:tabs>
        <w:ind w:right="-1"/>
      </w:pPr>
      <w:r>
        <w:rPr>
          <w:i/>
        </w:rPr>
        <w:t xml:space="preserve">контроля на территории муниципального </w:t>
      </w:r>
    </w:p>
    <w:p w:rsidR="00FF5330" w:rsidRDefault="00231930">
      <w:pPr>
        <w:tabs>
          <w:tab w:val="left" w:pos="9638"/>
        </w:tabs>
        <w:spacing w:after="482"/>
        <w:ind w:right="-1"/>
      </w:pPr>
      <w:r>
        <w:rPr>
          <w:i/>
        </w:rPr>
        <w:t>образования город Юрьев-Польский</w:t>
      </w:r>
    </w:p>
    <w:p w:rsidR="00FF5330" w:rsidRDefault="00231930">
      <w:pPr>
        <w:suppressAutoHyphens/>
        <w:spacing w:after="119"/>
        <w:ind w:firstLine="878"/>
        <w:jc w:val="both"/>
      </w:pPr>
      <w:r>
        <w:rPr>
          <w:spacing w:val="-5"/>
          <w:sz w:val="28"/>
          <w:szCs w:val="28"/>
        </w:rPr>
        <w:t xml:space="preserve">В </w:t>
      </w:r>
      <w:r>
        <w:rPr>
          <w:spacing w:val="-5"/>
          <w:sz w:val="28"/>
          <w:szCs w:val="28"/>
        </w:rPr>
        <w:t xml:space="preserve">соответствии со </w:t>
      </w:r>
      <w:r>
        <w:rPr>
          <w:color w:val="000000"/>
          <w:spacing w:val="-5"/>
          <w:sz w:val="28"/>
          <w:szCs w:val="28"/>
        </w:rPr>
        <w:t>статьей 20</w:t>
      </w:r>
      <w:r>
        <w:rPr>
          <w:spacing w:val="-5"/>
          <w:sz w:val="28"/>
          <w:szCs w:val="28"/>
        </w:rPr>
        <w:t xml:space="preserve"> Жилищного кодекса Российской Федерации, </w:t>
      </w:r>
      <w:r>
        <w:rPr>
          <w:color w:val="000000"/>
          <w:spacing w:val="-5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</w:t>
      </w:r>
      <w:r>
        <w:rPr>
          <w:color w:val="000000"/>
          <w:spacing w:val="-5"/>
          <w:sz w:val="28"/>
          <w:szCs w:val="28"/>
        </w:rPr>
        <w:t>Российской Федерации», законом Владимирской области от 18.04.2013 года «О регулировании отдельных вопросов в сфере жилищных отношений на территории Владимирской области», Уставом муниципального образования город Юрьев-Польский,</w:t>
      </w:r>
      <w:r>
        <w:rPr>
          <w:spacing w:val="-5"/>
          <w:sz w:val="28"/>
          <w:szCs w:val="28"/>
        </w:rPr>
        <w:t xml:space="preserve"> Совет народных депутатов мун</w:t>
      </w:r>
      <w:r>
        <w:rPr>
          <w:spacing w:val="-5"/>
          <w:sz w:val="28"/>
          <w:szCs w:val="28"/>
        </w:rPr>
        <w:t>иципального образования город Юрьев-Польский решил:</w:t>
      </w:r>
    </w:p>
    <w:p w:rsidR="00FF5330" w:rsidRDefault="00231930">
      <w:pPr>
        <w:suppressAutoHyphens/>
        <w:spacing w:after="119"/>
        <w:ind w:firstLine="878"/>
        <w:jc w:val="both"/>
      </w:pPr>
      <w:r>
        <w:rPr>
          <w:spacing w:val="-5"/>
          <w:sz w:val="28"/>
          <w:szCs w:val="28"/>
        </w:rPr>
        <w:t>1. Признать утратившим силу Решение Совета народных депутатов муниципального образования город Юрьев-Польский от 22.03.2016 № 11 «Об утверждении Положения по организации и осуществлению муниципального жил</w:t>
      </w:r>
      <w:r>
        <w:rPr>
          <w:spacing w:val="-5"/>
          <w:sz w:val="28"/>
          <w:szCs w:val="28"/>
        </w:rPr>
        <w:t>ищного контроля».</w:t>
      </w:r>
    </w:p>
    <w:p w:rsidR="00FF5330" w:rsidRDefault="00231930">
      <w:pPr>
        <w:suppressAutoHyphens/>
        <w:spacing w:after="119"/>
        <w:ind w:firstLine="878"/>
        <w:jc w:val="both"/>
      </w:pPr>
      <w:r>
        <w:rPr>
          <w:spacing w:val="-5"/>
          <w:sz w:val="28"/>
          <w:szCs w:val="28"/>
        </w:rPr>
        <w:t>2. Утвердить Положение о порядке осуществления муниципального жилищного контроля на территории муниципального образования город Юрьев-Польский согласно приложению.</w:t>
      </w:r>
    </w:p>
    <w:p w:rsidR="00FF5330" w:rsidRDefault="00231930">
      <w:pPr>
        <w:suppressAutoHyphens/>
        <w:spacing w:after="119"/>
        <w:ind w:firstLine="878"/>
        <w:jc w:val="both"/>
      </w:pPr>
      <w:r>
        <w:rPr>
          <w:spacing w:val="-5"/>
          <w:sz w:val="28"/>
          <w:szCs w:val="28"/>
        </w:rPr>
        <w:t>3. </w:t>
      </w:r>
      <w:r>
        <w:rPr>
          <w:spacing w:val="-5"/>
          <w:sz w:val="28"/>
          <w:szCs w:val="28"/>
        </w:rPr>
        <w:t xml:space="preserve">Настоящее решение подлежит официальному опубликованию, вступает в силу </w:t>
      </w:r>
      <w:r>
        <w:rPr>
          <w:spacing w:val="-5"/>
          <w:sz w:val="28"/>
          <w:szCs w:val="28"/>
        </w:rPr>
        <w:t>со дня его официального опубликования и подлежит размещению на официальном сайте администрации муниципального образования Юрьев-Польский район в информационно-телекоммуникационной сети «Интернет».</w:t>
      </w:r>
    </w:p>
    <w:p w:rsidR="00FF5330" w:rsidRDefault="00FF5330">
      <w:pPr>
        <w:suppressAutoHyphens/>
        <w:spacing w:after="119"/>
        <w:ind w:firstLine="878"/>
        <w:jc w:val="both"/>
        <w:rPr>
          <w:spacing w:val="-5"/>
          <w:sz w:val="28"/>
          <w:szCs w:val="28"/>
        </w:rPr>
      </w:pPr>
    </w:p>
    <w:p w:rsidR="00FF5330" w:rsidRDefault="00FF5330">
      <w:pPr>
        <w:suppressAutoHyphens/>
        <w:spacing w:after="119"/>
        <w:ind w:firstLine="878"/>
        <w:jc w:val="both"/>
        <w:rPr>
          <w:spacing w:val="-5"/>
          <w:sz w:val="28"/>
          <w:szCs w:val="28"/>
        </w:rPr>
      </w:pPr>
    </w:p>
    <w:tbl>
      <w:tblPr>
        <w:tblW w:w="9690" w:type="dxa"/>
        <w:tblInd w:w="119" w:type="dxa"/>
        <w:tblLook w:val="0000"/>
      </w:tblPr>
      <w:tblGrid>
        <w:gridCol w:w="5092"/>
        <w:gridCol w:w="1275"/>
        <w:gridCol w:w="3323"/>
      </w:tblGrid>
      <w:tr w:rsidR="00FF5330">
        <w:tc>
          <w:tcPr>
            <w:tcW w:w="5092" w:type="dxa"/>
            <w:shd w:val="clear" w:color="auto" w:fill="auto"/>
          </w:tcPr>
          <w:p w:rsidR="00FF5330" w:rsidRDefault="00231930">
            <w:pPr>
              <w:pStyle w:val="Heading2"/>
              <w:numPr>
                <w:ilvl w:val="1"/>
                <w:numId w:val="2"/>
              </w:numPr>
              <w:suppressAutoHyphens/>
              <w:snapToGrid w:val="0"/>
              <w:ind w:right="113"/>
            </w:pPr>
            <w:r>
              <w:rPr>
                <w:sz w:val="28"/>
                <w:szCs w:val="28"/>
              </w:rPr>
              <w:t>Глава муниципального образования город Юрьев-Польский</w:t>
            </w:r>
          </w:p>
        </w:tc>
        <w:tc>
          <w:tcPr>
            <w:tcW w:w="1275" w:type="dxa"/>
            <w:shd w:val="clear" w:color="auto" w:fill="auto"/>
          </w:tcPr>
          <w:p w:rsidR="00FF5330" w:rsidRDefault="00FF5330">
            <w:pPr>
              <w:snapToGrid w:val="0"/>
            </w:pPr>
          </w:p>
        </w:tc>
        <w:tc>
          <w:tcPr>
            <w:tcW w:w="3323" w:type="dxa"/>
            <w:shd w:val="clear" w:color="auto" w:fill="auto"/>
          </w:tcPr>
          <w:p w:rsidR="00FF5330" w:rsidRDefault="00231930">
            <w:pPr>
              <w:snapToGrid w:val="0"/>
              <w:jc w:val="right"/>
            </w:pPr>
            <w:r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Ю. Викулов</w:t>
            </w:r>
          </w:p>
        </w:tc>
      </w:tr>
    </w:tbl>
    <w:p w:rsidR="00FF5330" w:rsidRDefault="00FF5330">
      <w:pPr>
        <w:sectPr w:rsidR="00FF5330">
          <w:headerReference w:type="default" r:id="rId7"/>
          <w:pgSz w:w="11906" w:h="16838"/>
          <w:pgMar w:top="1172" w:right="567" w:bottom="1134" w:left="1701" w:header="567" w:footer="0" w:gutter="0"/>
          <w:cols w:space="720"/>
          <w:formProt w:val="0"/>
          <w:docGrid w:linePitch="381" w:charSpace="-6145"/>
        </w:sectPr>
      </w:pPr>
    </w:p>
    <w:p w:rsidR="00FF5330" w:rsidRDefault="00231930">
      <w:pPr>
        <w:tabs>
          <w:tab w:val="left" w:pos="200"/>
        </w:tabs>
        <w:ind w:left="4536"/>
        <w:jc w:val="center"/>
        <w:outlineLvl w:val="0"/>
      </w:pPr>
      <w:r>
        <w:rPr>
          <w:sz w:val="28"/>
          <w:szCs w:val="28"/>
        </w:rPr>
        <w:lastRenderedPageBreak/>
        <w:t>Приложение</w:t>
      </w:r>
    </w:p>
    <w:p w:rsidR="00FF5330" w:rsidRDefault="00231930">
      <w:pPr>
        <w:tabs>
          <w:tab w:val="left" w:pos="200"/>
        </w:tabs>
        <w:ind w:left="4536"/>
        <w:jc w:val="center"/>
        <w:outlineLvl w:val="0"/>
      </w:pPr>
      <w:r>
        <w:rPr>
          <w:sz w:val="28"/>
          <w:szCs w:val="28"/>
        </w:rPr>
        <w:t>к решению</w:t>
      </w:r>
    </w:p>
    <w:p w:rsidR="00FF5330" w:rsidRDefault="00231930">
      <w:pPr>
        <w:tabs>
          <w:tab w:val="left" w:pos="200"/>
        </w:tabs>
        <w:ind w:left="4536"/>
        <w:jc w:val="center"/>
        <w:outlineLvl w:val="0"/>
      </w:pPr>
      <w:r>
        <w:rPr>
          <w:sz w:val="28"/>
          <w:szCs w:val="28"/>
        </w:rPr>
        <w:t>Совета народных депутатов</w:t>
      </w:r>
    </w:p>
    <w:p w:rsidR="00FF5330" w:rsidRDefault="00231930">
      <w:pPr>
        <w:tabs>
          <w:tab w:val="left" w:pos="200"/>
        </w:tabs>
        <w:ind w:left="4536"/>
        <w:jc w:val="center"/>
        <w:outlineLvl w:val="0"/>
      </w:pPr>
      <w:r>
        <w:rPr>
          <w:sz w:val="28"/>
          <w:szCs w:val="28"/>
        </w:rPr>
        <w:t>МО город Юрьев-Польский</w:t>
      </w:r>
    </w:p>
    <w:p w:rsidR="00FF5330" w:rsidRDefault="00231930">
      <w:pPr>
        <w:tabs>
          <w:tab w:val="left" w:pos="200"/>
        </w:tabs>
        <w:ind w:left="4536"/>
        <w:jc w:val="center"/>
        <w:outlineLvl w:val="0"/>
      </w:pPr>
      <w:r>
        <w:rPr>
          <w:sz w:val="28"/>
          <w:szCs w:val="28"/>
        </w:rPr>
        <w:t xml:space="preserve">от </w:t>
      </w:r>
      <w:r w:rsidR="00AD5DA2">
        <w:rPr>
          <w:sz w:val="28"/>
          <w:szCs w:val="28"/>
        </w:rPr>
        <w:t>10.12.2021</w:t>
      </w:r>
      <w:r>
        <w:rPr>
          <w:sz w:val="28"/>
          <w:szCs w:val="28"/>
        </w:rPr>
        <w:t xml:space="preserve">   №</w:t>
      </w:r>
      <w:r w:rsidR="00AD5DA2">
        <w:rPr>
          <w:sz w:val="28"/>
          <w:szCs w:val="28"/>
        </w:rPr>
        <w:t>30</w:t>
      </w:r>
    </w:p>
    <w:p w:rsidR="00FF5330" w:rsidRDefault="00FF5330">
      <w:pPr>
        <w:ind w:firstLine="567"/>
        <w:jc w:val="right"/>
        <w:rPr>
          <w:color w:val="000000"/>
          <w:sz w:val="17"/>
          <w:szCs w:val="17"/>
        </w:rPr>
      </w:pPr>
    </w:p>
    <w:p w:rsidR="00FF5330" w:rsidRDefault="00FF5330">
      <w:pPr>
        <w:ind w:firstLine="567"/>
        <w:jc w:val="right"/>
        <w:rPr>
          <w:color w:val="000000"/>
          <w:sz w:val="17"/>
          <w:szCs w:val="17"/>
        </w:rPr>
      </w:pPr>
    </w:p>
    <w:p w:rsidR="00FF5330" w:rsidRDefault="00231930">
      <w:pPr>
        <w:jc w:val="center"/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ОЛОЖЕНИЕ</w:t>
      </w:r>
    </w:p>
    <w:p w:rsidR="00FF5330" w:rsidRDefault="00231930">
      <w:pPr>
        <w:jc w:val="center"/>
      </w:pPr>
      <w:r>
        <w:rPr>
          <w:b/>
          <w:bCs/>
          <w:color w:val="000000"/>
          <w:sz w:val="28"/>
          <w:szCs w:val="28"/>
        </w:rPr>
        <w:t>О ПОРЯДКЕ ОСУЩЕСТВЛЕНИЯ МУНИЦИПАЛЬНОГО ЖИЛИЩНОГО</w:t>
      </w:r>
    </w:p>
    <w:p w:rsidR="00FF5330" w:rsidRDefault="00231930">
      <w:pPr>
        <w:jc w:val="center"/>
      </w:pPr>
      <w:r>
        <w:rPr>
          <w:b/>
          <w:bCs/>
          <w:color w:val="000000"/>
          <w:sz w:val="28"/>
          <w:szCs w:val="28"/>
        </w:rPr>
        <w:t>КОНТРОЛЯ НА ТЕРРИТОРИИ МУНИЦИПАЛЬНОГО ОБРАЗОВАНИЯ</w:t>
      </w:r>
    </w:p>
    <w:p w:rsidR="00FF5330" w:rsidRDefault="00231930">
      <w:pPr>
        <w:jc w:val="center"/>
      </w:pPr>
      <w:r>
        <w:rPr>
          <w:b/>
          <w:bCs/>
          <w:color w:val="000000"/>
          <w:sz w:val="28"/>
          <w:szCs w:val="28"/>
        </w:rPr>
        <w:t>ГОРОД ЮРЬЕВ-ПОЛЬСКИЙ</w:t>
      </w:r>
    </w:p>
    <w:p w:rsidR="00FF5330" w:rsidRDefault="00FF5330">
      <w:pPr>
        <w:spacing w:line="360" w:lineRule="auto"/>
        <w:jc w:val="center"/>
      </w:pPr>
    </w:p>
    <w:p w:rsidR="00FF5330" w:rsidRDefault="00231930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Общие положения</w:t>
      </w:r>
    </w:p>
    <w:p w:rsidR="00FF5330" w:rsidRDefault="00FF5330">
      <w:pPr>
        <w:pStyle w:val="ConsPlusNormal"/>
        <w:ind w:firstLine="709"/>
        <w:jc w:val="both"/>
      </w:pP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</w:rPr>
        <w:t>1.1.</w:t>
      </w:r>
      <w:r>
        <w:rPr>
          <w:sz w:val="28"/>
          <w:szCs w:val="28"/>
          <w:lang w:val="ru-RU"/>
        </w:rPr>
        <w:t> Настоящее Положение определяет порядок осуществления муниципального жилищного контроля на территории муниципального образования город Юрьев-Польский, а также п</w:t>
      </w:r>
      <w:r>
        <w:rPr>
          <w:sz w:val="28"/>
          <w:szCs w:val="28"/>
          <w:lang w:val="ru-RU"/>
        </w:rPr>
        <w:t>рава, обязанности и ответственность лиц, осуществляющих муниципальный жилищный контроль, юридических лиц, индивидуальных предпринимателей и граждан.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1.2. Муниципальный жилищный контроль — деятельность органов местного самоуправления, уполномоченных на орга</w:t>
      </w:r>
      <w:r>
        <w:rPr>
          <w:sz w:val="28"/>
          <w:szCs w:val="28"/>
          <w:lang w:val="ru-RU"/>
        </w:rPr>
        <w:t>низацию и проведение на территории муниципального образования контрольных (надзорных) мероприятий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</w:t>
      </w:r>
      <w:r>
        <w:rPr>
          <w:sz w:val="28"/>
          <w:szCs w:val="28"/>
          <w:lang w:val="ru-RU"/>
        </w:rPr>
        <w:t xml:space="preserve">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1.3. Проведение на территории муниципального образования город Юрьев-Польский контрольных мероприятий за соблюдени</w:t>
      </w:r>
      <w:r>
        <w:rPr>
          <w:sz w:val="28"/>
          <w:szCs w:val="28"/>
          <w:lang w:val="ru-RU"/>
        </w:rPr>
        <w:t>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</w:t>
      </w:r>
      <w:r>
        <w:rPr>
          <w:sz w:val="28"/>
          <w:szCs w:val="28"/>
          <w:lang w:val="ru-RU"/>
        </w:rPr>
        <w:t>униципальными правовыми актами, осуществляется администрацией муниципального образования Юрьев-Польский район (далее — контрольный орган).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1.4. Муниципальный жилищный контроль осуществляется муниципальными инспекторами — должностными лицами контрольного ор</w:t>
      </w:r>
      <w:r>
        <w:rPr>
          <w:sz w:val="28"/>
          <w:szCs w:val="28"/>
          <w:lang w:val="ru-RU"/>
        </w:rPr>
        <w:t>гана, уполномоченными на осуществление муниципального жилищного контроля постановлением администрации муниципального образования Юрьев-Польский район.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Должностные лица, уполномоченные осуществлять муниципальный жилищный контроль, при осуществлении муниципа</w:t>
      </w:r>
      <w:r>
        <w:rPr>
          <w:sz w:val="28"/>
          <w:szCs w:val="28"/>
          <w:lang w:val="ru-RU"/>
        </w:rPr>
        <w:t xml:space="preserve">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</w:t>
      </w:r>
      <w:r>
        <w:rPr>
          <w:sz w:val="28"/>
          <w:szCs w:val="28"/>
          <w:lang w:val="ru-RU"/>
        </w:rPr>
        <w:lastRenderedPageBreak/>
        <w:t>(надзоре) и муниципальном контроле в Российской Федерации» и иными федеральными законами.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5. Полномочия, функции и порядок деятельности указанных должностных лиц определяется административным регламентом.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1.6. К отношениям, связанным с осуществлением муниципального жилищного контроля, организацией и проведением профилактических мероприятий, кон</w:t>
      </w:r>
      <w:r>
        <w:rPr>
          <w:sz w:val="28"/>
          <w:szCs w:val="28"/>
          <w:lang w:val="ru-RU"/>
        </w:rPr>
        <w:t>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закона от 06.10.2003 № 131-ФЗ</w:t>
      </w:r>
      <w:r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Федерации».</w:t>
      </w:r>
    </w:p>
    <w:p w:rsidR="00FF5330" w:rsidRDefault="00FF5330">
      <w:pPr>
        <w:pStyle w:val="afa"/>
        <w:overflowPunct w:val="0"/>
        <w:ind w:left="0" w:firstLine="850"/>
        <w:jc w:val="both"/>
        <w:rPr>
          <w:sz w:val="28"/>
          <w:szCs w:val="28"/>
        </w:rPr>
      </w:pPr>
    </w:p>
    <w:p w:rsidR="00FF5330" w:rsidRDefault="00231930">
      <w:pPr>
        <w:pStyle w:val="afa"/>
        <w:overflowPunct w:val="0"/>
        <w:ind w:left="0"/>
        <w:jc w:val="center"/>
      </w:pPr>
      <w:r>
        <w:rPr>
          <w:b/>
          <w:bCs/>
          <w:sz w:val="28"/>
          <w:szCs w:val="28"/>
          <w:lang w:val="ru-RU"/>
        </w:rPr>
        <w:t>2. Полномочия контрольного органа, осуществляющего муниципальный жилищный контроль.</w:t>
      </w:r>
    </w:p>
    <w:p w:rsidR="00FF5330" w:rsidRDefault="00FF5330">
      <w:pPr>
        <w:pStyle w:val="afa"/>
        <w:overflowPunct w:val="0"/>
        <w:ind w:left="0"/>
        <w:jc w:val="center"/>
        <w:rPr>
          <w:sz w:val="28"/>
          <w:szCs w:val="28"/>
        </w:rPr>
      </w:pP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Администрация муниципального образования Юрьев-Польский район: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1. Проводит профилактичес</w:t>
      </w:r>
      <w:r>
        <w:rPr>
          <w:sz w:val="28"/>
          <w:szCs w:val="28"/>
          <w:lang w:val="ru-RU"/>
        </w:rPr>
        <w:t>кие мероприятия, направленные на снижение риска причинения вреда (ущерба). Проведение указанных мероприятий является приоритетным по отношению к проведению контрольных (надзорных) мероприятий.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2. Обеспечивает стимулы к добросовестному соблюдению обязательн</w:t>
      </w:r>
      <w:r>
        <w:rPr>
          <w:sz w:val="28"/>
          <w:szCs w:val="28"/>
          <w:lang w:val="ru-RU"/>
        </w:rPr>
        <w:t>ых требований и минимизацию потенциальной выгоды от нарушений обязательных требований.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 xml:space="preserve">3. Организует и осуществляет муниципальный жилищный контроль на территории муниципального образования город Юрьев-Польский в отношении муниципального жилищного фонда, </w:t>
      </w:r>
      <w:r>
        <w:rPr>
          <w:sz w:val="28"/>
          <w:szCs w:val="28"/>
          <w:lang w:val="ru-RU"/>
        </w:rPr>
        <w:t>находящегося в собственности муниципального образования город Юрьев-Польский.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4. Разрабатывает и утверждает административный регламент осуществления муниципального жилищного контроля (далее — административный регламент).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5. Организует и проводит мониторинг</w:t>
      </w:r>
      <w:r>
        <w:rPr>
          <w:sz w:val="28"/>
          <w:szCs w:val="28"/>
          <w:lang w:val="ru-RU"/>
        </w:rPr>
        <w:t xml:space="preserve"> эффективности муниципального жилищного контроля, показатели и методика проведения которого утверждены Правительством Российской Федерации.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6. Взаимодействует с органами и должностными лицами территориальных подразделений федеральных органов власти, органо</w:t>
      </w:r>
      <w:r>
        <w:rPr>
          <w:sz w:val="28"/>
          <w:szCs w:val="28"/>
          <w:lang w:val="ru-RU"/>
        </w:rPr>
        <w:t>в государственной власти Владимирской области, правоохранительными органами и органами прокуратуры в пределах своих полномочий, с саморегулируемыми организациями по вопросам защиты прав их членов при осуществлении муниципального жилищного контроля.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7. Обес</w:t>
      </w:r>
      <w:r>
        <w:rPr>
          <w:sz w:val="28"/>
          <w:szCs w:val="28"/>
          <w:lang w:val="ru-RU"/>
        </w:rPr>
        <w:t>печивает проведение мероприятий по муниципальному жилищному контролю, оформление результатов контрольных мероприятий при осуществлении муниципального жилищного контроля.</w:t>
      </w:r>
    </w:p>
    <w:p w:rsidR="00FF5330" w:rsidRDefault="00FF5330">
      <w:pPr>
        <w:pStyle w:val="afa"/>
        <w:overflowPunct w:val="0"/>
        <w:ind w:left="0" w:firstLine="850"/>
        <w:jc w:val="both"/>
        <w:rPr>
          <w:sz w:val="28"/>
          <w:szCs w:val="28"/>
          <w:lang w:val="ru-RU"/>
        </w:rPr>
      </w:pP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lastRenderedPageBreak/>
        <w:t>8. Осуществляет подготовку отчетов, докладов об осуществлении муниципального жилищног</w:t>
      </w:r>
      <w:r>
        <w:rPr>
          <w:sz w:val="28"/>
          <w:szCs w:val="28"/>
          <w:lang w:val="ru-RU"/>
        </w:rPr>
        <w:t>о контроля и об эффективности такого контроля.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9. Осуществляет иные полномочия, предусмотренные федеральными законами, законами и иными нормативными правовыми актами Владимирской области.</w:t>
      </w:r>
    </w:p>
    <w:p w:rsidR="00FF5330" w:rsidRDefault="00FF5330">
      <w:pPr>
        <w:pStyle w:val="afa"/>
        <w:overflowPunct w:val="0"/>
        <w:ind w:left="0" w:firstLine="850"/>
        <w:jc w:val="both"/>
        <w:rPr>
          <w:sz w:val="28"/>
          <w:szCs w:val="28"/>
        </w:rPr>
      </w:pPr>
    </w:p>
    <w:p w:rsidR="00FF5330" w:rsidRDefault="00231930">
      <w:pPr>
        <w:pStyle w:val="afa"/>
        <w:overflowPunct w:val="0"/>
        <w:ind w:left="0"/>
        <w:jc w:val="center"/>
      </w:pPr>
      <w:r>
        <w:rPr>
          <w:b/>
          <w:bCs/>
          <w:sz w:val="28"/>
          <w:szCs w:val="28"/>
          <w:lang w:val="ru-RU"/>
        </w:rPr>
        <w:t>3. Предмет и объект муниципального жилищного контроля.</w:t>
      </w:r>
    </w:p>
    <w:p w:rsidR="00FF5330" w:rsidRDefault="00FF5330">
      <w:pPr>
        <w:pStyle w:val="afa"/>
        <w:overflowPunct w:val="0"/>
        <w:ind w:left="0"/>
        <w:jc w:val="center"/>
        <w:rPr>
          <w:sz w:val="28"/>
          <w:szCs w:val="28"/>
        </w:rPr>
      </w:pP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</w:rPr>
        <w:t>3.1.</w:t>
      </w:r>
      <w:r>
        <w:rPr>
          <w:sz w:val="28"/>
          <w:lang w:val="ru-RU"/>
        </w:rPr>
        <w:t> </w:t>
      </w:r>
      <w:r>
        <w:rPr>
          <w:sz w:val="28"/>
          <w:szCs w:val="28"/>
        </w:rPr>
        <w:t>Предме</w:t>
      </w:r>
      <w:r>
        <w:rPr>
          <w:sz w:val="28"/>
          <w:szCs w:val="28"/>
        </w:rPr>
        <w:t xml:space="preserve">том муниципального </w:t>
      </w:r>
      <w:r>
        <w:rPr>
          <w:sz w:val="28"/>
          <w:szCs w:val="28"/>
          <w:lang w:val="ru-RU"/>
        </w:rPr>
        <w:t xml:space="preserve">жилищного </w:t>
      </w:r>
      <w:r>
        <w:rPr>
          <w:sz w:val="28"/>
          <w:szCs w:val="28"/>
        </w:rPr>
        <w:t>контроля является соблюдение юридическими лицами, индивидуальными предпринимателями и гражданами</w:t>
      </w:r>
      <w:r>
        <w:rPr>
          <w:sz w:val="28"/>
          <w:szCs w:val="28"/>
          <w:lang w:val="ru-RU"/>
        </w:rPr>
        <w:t xml:space="preserve"> (далее – контролируемые лица)обязательных требований,</w:t>
      </w:r>
      <w:r>
        <w:rPr>
          <w:sz w:val="28"/>
          <w:szCs w:val="28"/>
        </w:rPr>
        <w:t xml:space="preserve"> установленных </w:t>
      </w:r>
      <w:r>
        <w:rPr>
          <w:bCs/>
          <w:sz w:val="28"/>
          <w:szCs w:val="28"/>
        </w:rPr>
        <w:t xml:space="preserve">в отношении муниципального жилищного фонда </w:t>
      </w:r>
      <w:r>
        <w:rPr>
          <w:bCs/>
          <w:sz w:val="28"/>
          <w:szCs w:val="28"/>
          <w:lang w:val="ru-RU"/>
        </w:rPr>
        <w:t xml:space="preserve">федеральными </w:t>
      </w:r>
      <w:r>
        <w:rPr>
          <w:bCs/>
          <w:sz w:val="28"/>
          <w:szCs w:val="28"/>
          <w:lang w:val="ru-RU"/>
        </w:rPr>
        <w:t>законами,  (далее – обязательных требований), а именно</w:t>
      </w:r>
      <w:r>
        <w:rPr>
          <w:bCs/>
          <w:sz w:val="28"/>
          <w:szCs w:val="28"/>
        </w:rPr>
        <w:t>:</w:t>
      </w:r>
    </w:p>
    <w:p w:rsidR="00FF5330" w:rsidRDefault="00231930">
      <w:pPr>
        <w:pStyle w:val="ConsPlusNormal"/>
        <w:widowControl w:val="0"/>
        <w:ind w:firstLine="8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 требований к использованию жилых помещений в пределах, установленных Жилищным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F5330" w:rsidRDefault="00231930">
      <w:pPr>
        <w:pStyle w:val="ConsPlusNormal"/>
        <w:widowControl w:val="0"/>
        <w:ind w:firstLine="855"/>
        <w:jc w:val="both"/>
      </w:pPr>
      <w:r>
        <w:rPr>
          <w:rFonts w:ascii="Times New Roman" w:hAnsi="Times New Roman" w:cs="Times New Roman"/>
          <w:sz w:val="28"/>
          <w:szCs w:val="28"/>
        </w:rPr>
        <w:t>- требований к пользованию жилым помещением с учетом соблюдения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в жилом помещении граждан, соседей;</w:t>
      </w:r>
    </w:p>
    <w:p w:rsidR="00FF5330" w:rsidRDefault="00231930">
      <w:pPr>
        <w:pStyle w:val="ConsPlusNormal"/>
        <w:widowControl w:val="0"/>
        <w:ind w:firstLine="855"/>
        <w:jc w:val="both"/>
      </w:pPr>
      <w:r>
        <w:rPr>
          <w:rFonts w:ascii="Times New Roman" w:hAnsi="Times New Roman" w:cs="Times New Roman"/>
          <w:sz w:val="28"/>
          <w:szCs w:val="28"/>
        </w:rPr>
        <w:t>- требований к обеспечению сохранности жилого помещения, недопущению выполнения в жилом помещении работ или совершения других действий, приводящих к его порче;</w:t>
      </w:r>
    </w:p>
    <w:p w:rsidR="00FF5330" w:rsidRDefault="00231930">
      <w:pPr>
        <w:pStyle w:val="ConsPlusNormal"/>
        <w:widowControl w:val="0"/>
        <w:ind w:firstLine="855"/>
        <w:jc w:val="both"/>
      </w:pPr>
      <w:r>
        <w:rPr>
          <w:rFonts w:ascii="Times New Roman" w:hAnsi="Times New Roman" w:cs="Times New Roman"/>
          <w:sz w:val="28"/>
          <w:szCs w:val="28"/>
        </w:rPr>
        <w:t>- требований к поддержанию надлежащего состояни</w:t>
      </w:r>
      <w:r>
        <w:rPr>
          <w:rFonts w:ascii="Times New Roman" w:hAnsi="Times New Roman" w:cs="Times New Roman"/>
          <w:sz w:val="28"/>
          <w:szCs w:val="28"/>
        </w:rPr>
        <w:t>я жилого помещения, а также помещений общего пользования в многоквартирном доме (квартире), соблюдению чистоты и порядка в жилом помещении, подъездах, кабинах лифтов, на лестничных клетках, в других помещениях общего пользования, обеспечению сохранности са</w:t>
      </w:r>
      <w:r>
        <w:rPr>
          <w:rFonts w:ascii="Times New Roman" w:hAnsi="Times New Roman" w:cs="Times New Roman"/>
          <w:sz w:val="28"/>
          <w:szCs w:val="28"/>
        </w:rPr>
        <w:t>нитарно-технического и иного оборудования;</w:t>
      </w:r>
    </w:p>
    <w:p w:rsidR="00FF5330" w:rsidRDefault="00231930">
      <w:pPr>
        <w:pStyle w:val="ConsPlusNormal"/>
        <w:widowControl w:val="0"/>
        <w:ind w:firstLine="855"/>
        <w:jc w:val="both"/>
      </w:pPr>
      <w:r>
        <w:rPr>
          <w:rFonts w:ascii="Times New Roman" w:hAnsi="Times New Roman" w:cs="Times New Roman"/>
          <w:sz w:val="28"/>
          <w:szCs w:val="28"/>
        </w:rPr>
        <w:t>- требований к своевременному внесению платы за жилое помещение и коммунальные услуги;</w:t>
      </w:r>
    </w:p>
    <w:p w:rsidR="00FF5330" w:rsidRDefault="00231930">
      <w:pPr>
        <w:pStyle w:val="ConsPlusNormal"/>
        <w:widowControl w:val="0"/>
        <w:overflowPunct w:val="0"/>
        <w:ind w:firstLine="8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- требований к проведению переустройства и (или) перепланировки жилого помещения с соблюдением установленного законом порядка.</w:t>
      </w: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также исполнение решений, принимаемых по результатам контрольных мероприятий.</w:t>
      </w:r>
    </w:p>
    <w:p w:rsidR="00FF5330" w:rsidRDefault="00231930">
      <w:pPr>
        <w:overflowPunct w:val="0"/>
        <w:ind w:firstLine="850"/>
        <w:jc w:val="both"/>
      </w:pPr>
      <w:r>
        <w:rPr>
          <w:sz w:val="28"/>
        </w:rPr>
        <w:t>3.2. Объектами муниципального жилищного контроля (далее – объект контроля) являются жилые помещения, расположенные на террит</w:t>
      </w:r>
      <w:r>
        <w:rPr>
          <w:sz w:val="28"/>
        </w:rPr>
        <w:t>ории муниципального образования город Юрьев-Польский.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</w:rPr>
        <w:t>3.3. </w:t>
      </w:r>
      <w:r>
        <w:rPr>
          <w:sz w:val="28"/>
          <w:szCs w:val="28"/>
        </w:rPr>
        <w:t xml:space="preserve"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</w:t>
      </w:r>
      <w:bookmarkStart w:id="0" w:name="__DdeLink__591_1627669590"/>
      <w:r>
        <w:rPr>
          <w:sz w:val="28"/>
          <w:szCs w:val="28"/>
        </w:rPr>
        <w:t>от 31.07.2020 № 2</w:t>
      </w:r>
      <w:r>
        <w:rPr>
          <w:sz w:val="28"/>
          <w:szCs w:val="28"/>
        </w:rPr>
        <w:t>48-ФЗ</w:t>
      </w:r>
      <w:bookmarkEnd w:id="0"/>
      <w:r>
        <w:rPr>
          <w:sz w:val="28"/>
          <w:szCs w:val="28"/>
        </w:rPr>
        <w:t>) ведется учет объектов контроля с использованием информационной системы.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</w:rPr>
        <w:t>3.4. </w:t>
      </w:r>
      <w:r>
        <w:rPr>
          <w:sz w:val="28"/>
        </w:rPr>
        <w:t>Учет объектов контроля осуществляется посредством создания:</w:t>
      </w:r>
    </w:p>
    <w:p w:rsidR="00FF5330" w:rsidRDefault="00231930">
      <w:pPr>
        <w:overflowPunct w:val="0"/>
        <w:ind w:firstLine="850"/>
        <w:jc w:val="both"/>
      </w:pPr>
      <w:r>
        <w:rPr>
          <w:sz w:val="28"/>
        </w:rPr>
        <w:t>- единого реестра контрольных мероприятий;</w:t>
      </w:r>
    </w:p>
    <w:p w:rsidR="00FF5330" w:rsidRDefault="00231930">
      <w:pPr>
        <w:overflowPunct w:val="0"/>
        <w:ind w:firstLine="850"/>
        <w:jc w:val="both"/>
      </w:pPr>
      <w:r>
        <w:rPr>
          <w:sz w:val="28"/>
        </w:rPr>
        <w:t>- единого реестра видов муниципального контроля;</w:t>
      </w: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</w:rPr>
        <w:lastRenderedPageBreak/>
        <w:t>- информационной сис</w:t>
      </w:r>
      <w:r>
        <w:rPr>
          <w:rFonts w:ascii="Times New Roman" w:hAnsi="Times New Roman" w:cs="Times New Roman"/>
          <w:sz w:val="28"/>
        </w:rPr>
        <w:t xml:space="preserve">темы </w:t>
      </w:r>
      <w:r>
        <w:rPr>
          <w:rFonts w:ascii="Times New Roman" w:hAnsi="Times New Roman" w:cs="Times New Roman"/>
          <w:sz w:val="28"/>
          <w:szCs w:val="28"/>
        </w:rPr>
        <w:t>(подсистемы государственной информационной системы)</w:t>
      </w:r>
      <w:r>
        <w:rPr>
          <w:rFonts w:ascii="Times New Roman" w:hAnsi="Times New Roman" w:cs="Times New Roman"/>
          <w:sz w:val="28"/>
        </w:rPr>
        <w:t>досудебного обжалования;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- иных государственных и муниципальных информационных систем путем межведомственного информационного взаимодействия.</w:t>
      </w:r>
    </w:p>
    <w:p w:rsidR="00FF5330" w:rsidRDefault="00FF5330">
      <w:pPr>
        <w:overflowPunct w:val="0"/>
        <w:jc w:val="center"/>
        <w:rPr>
          <w:sz w:val="28"/>
        </w:rPr>
      </w:pPr>
    </w:p>
    <w:p w:rsidR="00FF5330" w:rsidRDefault="00231930">
      <w:pPr>
        <w:overflowPunct w:val="0"/>
        <w:jc w:val="center"/>
      </w:pPr>
      <w:r>
        <w:rPr>
          <w:b/>
          <w:bCs/>
          <w:sz w:val="28"/>
        </w:rPr>
        <w:t xml:space="preserve">4. Права и обязанности должностных лиц, осуществляющих </w:t>
      </w:r>
      <w:r>
        <w:rPr>
          <w:b/>
          <w:bCs/>
          <w:sz w:val="28"/>
        </w:rPr>
        <w:t>муниципальный жилищный контроль.</w:t>
      </w:r>
    </w:p>
    <w:p w:rsidR="00FF5330" w:rsidRDefault="00FF5330">
      <w:pPr>
        <w:overflowPunct w:val="0"/>
        <w:jc w:val="center"/>
        <w:rPr>
          <w:sz w:val="28"/>
        </w:rPr>
      </w:pPr>
    </w:p>
    <w:p w:rsidR="00FF5330" w:rsidRDefault="00231930">
      <w:pPr>
        <w:overflowPunct w:val="0"/>
        <w:ind w:firstLine="850"/>
        <w:jc w:val="both"/>
      </w:pPr>
      <w:r>
        <w:rPr>
          <w:sz w:val="28"/>
        </w:rPr>
        <w:t>4.1. Права и обязанности инспектора:</w:t>
      </w:r>
    </w:p>
    <w:p w:rsidR="00FF5330" w:rsidRDefault="00231930">
      <w:pPr>
        <w:pStyle w:val="afa"/>
        <w:overflowPunct w:val="0"/>
        <w:ind w:left="737" w:firstLine="113"/>
        <w:jc w:val="both"/>
      </w:pPr>
      <w:r>
        <w:rPr>
          <w:sz w:val="28"/>
          <w:lang w:val="ru-RU"/>
        </w:rPr>
        <w:t>4.1.1. И</w:t>
      </w:r>
      <w:r>
        <w:rPr>
          <w:sz w:val="28"/>
        </w:rPr>
        <w:t>нспектор обязан:</w:t>
      </w:r>
    </w:p>
    <w:p w:rsidR="00FF5330" w:rsidRDefault="00231930">
      <w:pPr>
        <w:pStyle w:val="afa"/>
        <w:tabs>
          <w:tab w:val="left" w:pos="1134"/>
        </w:tabs>
        <w:ind w:left="0"/>
        <w:jc w:val="both"/>
      </w:pPr>
      <w:r>
        <w:rPr>
          <w:sz w:val="28"/>
        </w:rPr>
        <w:t>1) соблюдать законодательство Российской Федерации, права и законные интересы контролируемых лиц;</w:t>
      </w: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</w:rPr>
        <w:t>2) своевременно и в полной мере осуществлять предоставленные в</w:t>
      </w:r>
      <w:r>
        <w:rPr>
          <w:rFonts w:ascii="Times New Roman" w:hAnsi="Times New Roman" w:cs="Times New Roman"/>
          <w:sz w:val="28"/>
        </w:rPr>
        <w:t xml:space="preserve">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</w:t>
      </w:r>
      <w:r>
        <w:rPr>
          <w:rFonts w:ascii="Times New Roman" w:hAnsi="Times New Roman" w:cs="Times New Roman"/>
          <w:sz w:val="28"/>
          <w:szCs w:val="28"/>
        </w:rPr>
        <w:t>и в суд с требованием о принудительном исполнении предписания, если такая мера предусмотрена законодательством</w:t>
      </w:r>
      <w:r>
        <w:rPr>
          <w:rFonts w:ascii="Times New Roman" w:hAnsi="Times New Roman" w:cs="Times New Roman"/>
          <w:sz w:val="28"/>
        </w:rPr>
        <w:t>;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</w:rPr>
        <w:t>3) проводить контрольные мероприятия и совершать контрольные действия на законном основании и в соответствии с их назначением только во время ис</w:t>
      </w:r>
      <w:r>
        <w:rPr>
          <w:sz w:val="28"/>
        </w:rPr>
        <w:t xml:space="preserve">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</w:t>
      </w:r>
      <w:r>
        <w:rPr>
          <w:sz w:val="28"/>
        </w:rPr>
        <w:t>удостоверения, иных документов, предусмотренных федеральными законами;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</w:rPr>
        <w:t>4)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</w:t>
      </w:r>
      <w:r>
        <w:rPr>
          <w:sz w:val="28"/>
        </w:rPr>
        <w:t>ю, а также не нарушать внутренние установления религиозных организаций;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1"/>
        <w:jc w:val="both"/>
      </w:pPr>
      <w:r>
        <w:rPr>
          <w:sz w:val="28"/>
          <w:szCs w:val="28"/>
        </w:rPr>
        <w:t>5) 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</w:t>
      </w:r>
      <w:r>
        <w:rPr>
          <w:sz w:val="28"/>
          <w:szCs w:val="28"/>
        </w:rPr>
        <w:t>ии по защите прав предпринимателей или его общественных представителей, уполномоченного по защите прав предпринимателей в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lang w:val="ru-RU"/>
        </w:rPr>
        <w:t>ладимирской</w:t>
      </w:r>
      <w:r>
        <w:rPr>
          <w:sz w:val="28"/>
          <w:szCs w:val="28"/>
        </w:rPr>
        <w:t xml:space="preserve"> области при проведении контрольных мероприятий (за исключением контрольных мероприятий, при проведении которых не требуе</w:t>
      </w:r>
      <w:r>
        <w:rPr>
          <w:sz w:val="28"/>
          <w:szCs w:val="28"/>
        </w:rPr>
        <w:t xml:space="preserve">тся взаимодействие контрольных органов с контролируемыми лицами) и в случаях, предусмотренных </w:t>
      </w:r>
      <w:r>
        <w:rPr>
          <w:sz w:val="28"/>
          <w:szCs w:val="28"/>
          <w:lang w:val="ru-RU"/>
        </w:rPr>
        <w:t>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>коном от 31.07.2020 № 248-ФЗ</w:t>
      </w:r>
      <w:r>
        <w:rPr>
          <w:sz w:val="28"/>
          <w:szCs w:val="28"/>
        </w:rPr>
        <w:t xml:space="preserve"> и пунктом 6.10 настоящего Положения, осуществлять консультирование;</w:t>
      </w:r>
    </w:p>
    <w:p w:rsidR="00FF5330" w:rsidRDefault="00231930">
      <w:pPr>
        <w:pStyle w:val="afa"/>
        <w:tabs>
          <w:tab w:val="left" w:pos="1134"/>
        </w:tabs>
        <w:ind w:left="0" w:firstLine="851"/>
        <w:jc w:val="both"/>
      </w:pPr>
      <w:r>
        <w:rPr>
          <w:sz w:val="28"/>
        </w:rPr>
        <w:t xml:space="preserve">6) 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</w:t>
      </w:r>
      <w:r>
        <w:rPr>
          <w:sz w:val="28"/>
          <w:lang w:val="ru-RU"/>
        </w:rPr>
        <w:t xml:space="preserve">жилищного </w:t>
      </w:r>
      <w:r>
        <w:rPr>
          <w:sz w:val="28"/>
        </w:rPr>
        <w:t>контроля, в том числе сведения о согласовании проведения контрольного м</w:t>
      </w:r>
      <w:r>
        <w:rPr>
          <w:sz w:val="28"/>
        </w:rPr>
        <w:t xml:space="preserve">ероприятия </w:t>
      </w:r>
    </w:p>
    <w:p w:rsidR="00FF5330" w:rsidRDefault="00231930">
      <w:pPr>
        <w:pStyle w:val="afa"/>
        <w:tabs>
          <w:tab w:val="left" w:pos="1134"/>
        </w:tabs>
        <w:ind w:left="0"/>
        <w:jc w:val="both"/>
      </w:pPr>
      <w:r>
        <w:rPr>
          <w:sz w:val="28"/>
        </w:rPr>
        <w:lastRenderedPageBreak/>
        <w:t xml:space="preserve">органами прокуратуры в случае, если такое согласование предусмотрено </w:t>
      </w:r>
      <w:r>
        <w:rPr>
          <w:sz w:val="28"/>
          <w:lang w:val="ru-RU"/>
        </w:rPr>
        <w:t>Федеральным з</w:t>
      </w:r>
      <w:r>
        <w:rPr>
          <w:sz w:val="28"/>
        </w:rPr>
        <w:t>аконом;</w:t>
      </w:r>
    </w:p>
    <w:p w:rsidR="00FF5330" w:rsidRDefault="00231930">
      <w:pPr>
        <w:pStyle w:val="afa"/>
        <w:tabs>
          <w:tab w:val="left" w:pos="1134"/>
        </w:tabs>
        <w:ind w:left="0" w:firstLine="851"/>
        <w:jc w:val="both"/>
      </w:pPr>
      <w:r>
        <w:rPr>
          <w:sz w:val="28"/>
        </w:rPr>
        <w:t>7) 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</w:t>
      </w:r>
      <w:r>
        <w:rPr>
          <w:sz w:val="28"/>
        </w:rPr>
        <w:t>приятия;</w:t>
      </w:r>
    </w:p>
    <w:p w:rsidR="00FF5330" w:rsidRDefault="00231930">
      <w:pPr>
        <w:pStyle w:val="afa"/>
        <w:tabs>
          <w:tab w:val="left" w:pos="1134"/>
        </w:tabs>
        <w:ind w:left="0" w:firstLine="851"/>
        <w:jc w:val="both"/>
      </w:pPr>
      <w:r>
        <w:rPr>
          <w:sz w:val="28"/>
        </w:rPr>
        <w:t>8) 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FF5330" w:rsidRDefault="00231930">
      <w:pPr>
        <w:pStyle w:val="afa"/>
        <w:tabs>
          <w:tab w:val="left" w:pos="1134"/>
        </w:tabs>
        <w:ind w:left="0" w:firstLine="851"/>
        <w:jc w:val="both"/>
      </w:pPr>
      <w:r>
        <w:rPr>
          <w:sz w:val="28"/>
        </w:rPr>
        <w:t>9) учитывать при определении мер, прини</w:t>
      </w:r>
      <w:r>
        <w:rPr>
          <w:sz w:val="28"/>
        </w:rPr>
        <w:t xml:space="preserve">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</w:t>
      </w:r>
      <w:r>
        <w:rPr>
          <w:sz w:val="28"/>
        </w:rPr>
        <w:t>вреда (ущерба) их имуществу;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1"/>
        <w:jc w:val="both"/>
      </w:pPr>
      <w:r>
        <w:rPr>
          <w:sz w:val="28"/>
          <w:szCs w:val="28"/>
        </w:rPr>
        <w:t>10) 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FF5330" w:rsidRDefault="00231930">
      <w:pPr>
        <w:pStyle w:val="afa"/>
        <w:tabs>
          <w:tab w:val="left" w:pos="1134"/>
        </w:tabs>
        <w:ind w:left="0" w:firstLine="851"/>
        <w:jc w:val="both"/>
      </w:pPr>
      <w:r>
        <w:rPr>
          <w:sz w:val="28"/>
        </w:rPr>
        <w:t>11) соблюдать установленные законодательством Российской Федерации сроки проведения контрольных ме</w:t>
      </w:r>
      <w:r>
        <w:rPr>
          <w:sz w:val="28"/>
        </w:rPr>
        <w:t>роприятий и совершения контрольных действий;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1"/>
        <w:jc w:val="both"/>
      </w:pPr>
      <w:r>
        <w:rPr>
          <w:sz w:val="28"/>
          <w:szCs w:val="28"/>
        </w:rPr>
        <w:t>12) 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</w:t>
      </w:r>
      <w:r>
        <w:rPr>
          <w:sz w:val="28"/>
          <w:szCs w:val="28"/>
        </w:rPr>
        <w:t>анов местного самоуправления.</w:t>
      </w:r>
    </w:p>
    <w:p w:rsidR="00FF5330" w:rsidRDefault="00231930">
      <w:pPr>
        <w:pStyle w:val="afa"/>
        <w:tabs>
          <w:tab w:val="left" w:pos="1134"/>
        </w:tabs>
        <w:ind w:left="0" w:firstLine="851"/>
        <w:jc w:val="both"/>
      </w:pPr>
      <w:r>
        <w:rPr>
          <w:sz w:val="28"/>
          <w:lang w:val="ru-RU"/>
        </w:rPr>
        <w:t>4.1.2. </w:t>
      </w:r>
      <w:r>
        <w:rPr>
          <w:sz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FF5330" w:rsidRDefault="00231930">
      <w:pPr>
        <w:pStyle w:val="afa"/>
        <w:tabs>
          <w:tab w:val="left" w:pos="1134"/>
        </w:tabs>
        <w:ind w:left="0" w:firstLine="851"/>
        <w:jc w:val="both"/>
      </w:pPr>
      <w:r>
        <w:rPr>
          <w:sz w:val="28"/>
        </w:rPr>
        <w:t>1) беспрепятственно по предъявлении служебного удостоверения и в соответствии с полно</w:t>
      </w:r>
      <w:r>
        <w:rPr>
          <w:sz w:val="28"/>
        </w:rPr>
        <w:t>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1"/>
        <w:jc w:val="both"/>
      </w:pPr>
      <w:r>
        <w:rPr>
          <w:sz w:val="28"/>
          <w:szCs w:val="28"/>
        </w:rPr>
        <w:t>2) знакомиться со всеми документами, касающимися соблюдения обяза</w:t>
      </w:r>
      <w:r>
        <w:rPr>
          <w:sz w:val="28"/>
          <w:szCs w:val="28"/>
        </w:rPr>
        <w:t>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FF5330" w:rsidRDefault="00231930">
      <w:pPr>
        <w:pStyle w:val="afa"/>
        <w:tabs>
          <w:tab w:val="left" w:pos="1134"/>
        </w:tabs>
        <w:ind w:left="0" w:firstLine="851"/>
        <w:jc w:val="both"/>
      </w:pPr>
      <w:r>
        <w:rPr>
          <w:sz w:val="28"/>
        </w:rPr>
        <w:t xml:space="preserve">3) требовать от контролируемых лиц, в том числе руководителей и других работников контролируемых </w:t>
      </w:r>
      <w:r>
        <w:rPr>
          <w:sz w:val="28"/>
        </w:rPr>
        <w:t>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FF5330" w:rsidRDefault="00231930">
      <w:pPr>
        <w:pStyle w:val="afa"/>
        <w:tabs>
          <w:tab w:val="left" w:pos="1134"/>
        </w:tabs>
        <w:ind w:left="0" w:firstLine="851"/>
        <w:jc w:val="both"/>
      </w:pPr>
      <w:r>
        <w:rPr>
          <w:sz w:val="28"/>
        </w:rPr>
        <w:t>4) знакомиться с технической документаци</w:t>
      </w:r>
      <w:r>
        <w:rPr>
          <w:sz w:val="28"/>
        </w:rPr>
        <w:t>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FF5330" w:rsidRDefault="00231930">
      <w:pPr>
        <w:pStyle w:val="afa"/>
        <w:tabs>
          <w:tab w:val="left" w:pos="1134"/>
        </w:tabs>
        <w:ind w:left="0" w:firstLine="851"/>
        <w:jc w:val="both"/>
      </w:pPr>
      <w:r>
        <w:rPr>
          <w:sz w:val="28"/>
        </w:rPr>
        <w:t xml:space="preserve">5) составлять акты по фактам непредставления или несвоевременного представления контролируемым лицом документов </w:t>
      </w:r>
      <w:r>
        <w:rPr>
          <w:sz w:val="28"/>
        </w:rPr>
        <w:t xml:space="preserve">и материалов, запрошенных </w:t>
      </w:r>
    </w:p>
    <w:p w:rsidR="00FF5330" w:rsidRDefault="00231930">
      <w:pPr>
        <w:pStyle w:val="afa"/>
        <w:tabs>
          <w:tab w:val="left" w:pos="1134"/>
        </w:tabs>
        <w:ind w:left="0"/>
        <w:jc w:val="both"/>
      </w:pPr>
      <w:r>
        <w:rPr>
          <w:sz w:val="28"/>
        </w:rPr>
        <w:lastRenderedPageBreak/>
        <w:t>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</w:t>
      </w:r>
      <w:r>
        <w:rPr>
          <w:sz w:val="28"/>
        </w:rPr>
        <w:t>я;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1"/>
        <w:jc w:val="both"/>
      </w:pPr>
      <w:r>
        <w:rPr>
          <w:sz w:val="28"/>
          <w:szCs w:val="28"/>
        </w:rPr>
        <w:t>6) 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</w:t>
      </w:r>
      <w:r>
        <w:rPr>
          <w:sz w:val="28"/>
          <w:szCs w:val="28"/>
        </w:rPr>
        <w:t>ого положения;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</w:pPr>
      <w:r>
        <w:rPr>
          <w:sz w:val="28"/>
          <w:szCs w:val="28"/>
        </w:rPr>
        <w:t>7) 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</w:pPr>
      <w:r>
        <w:rPr>
          <w:sz w:val="28"/>
          <w:szCs w:val="28"/>
        </w:rPr>
        <w:t xml:space="preserve">8) совершать иные действия, </w:t>
      </w:r>
      <w:r>
        <w:rPr>
          <w:sz w:val="28"/>
          <w:szCs w:val="28"/>
        </w:rPr>
        <w:t>предусмотренные федеральными законами о видах контроля, положением о виде контроля.</w:t>
      </w:r>
    </w:p>
    <w:p w:rsidR="00FF5330" w:rsidRDefault="00FF5330">
      <w:pPr>
        <w:pStyle w:val="ConsPlusTitle"/>
        <w:widowControl/>
        <w:overflowPunct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5330" w:rsidRDefault="00231930">
      <w:pPr>
        <w:pStyle w:val="ConsPlusTitle"/>
        <w:widowControl/>
        <w:overflowPunct w:val="0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5. Управление рисками причинения вреда (ущерба) охраняемым законом ценностям при осуществлении муниципального жилищного контроля</w:t>
      </w:r>
    </w:p>
    <w:p w:rsidR="00FF5330" w:rsidRDefault="00FF5330">
      <w:pPr>
        <w:pStyle w:val="ConsPlusTitle"/>
        <w:widowControl/>
        <w:overflowPunct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5330" w:rsidRDefault="00231930">
      <w:pPr>
        <w:pStyle w:val="afa"/>
        <w:suppressAutoHyphens/>
        <w:overflowPunct w:val="0"/>
        <w:ind w:left="0" w:firstLine="850"/>
        <w:jc w:val="both"/>
        <w:outlineLvl w:val="1"/>
      </w:pPr>
      <w:r>
        <w:rPr>
          <w:bCs/>
          <w:sz w:val="28"/>
          <w:szCs w:val="28"/>
        </w:rPr>
        <w:t>5.1.</w:t>
      </w:r>
      <w:r>
        <w:rPr>
          <w:bCs/>
          <w:sz w:val="28"/>
          <w:szCs w:val="28"/>
          <w:lang w:val="ru-RU"/>
        </w:rPr>
        <w:t> </w:t>
      </w:r>
      <w:r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  <w:lang w:val="ru-RU"/>
        </w:rPr>
        <w:t xml:space="preserve">жилищный </w:t>
      </w:r>
      <w:r>
        <w:rPr>
          <w:bCs/>
          <w:sz w:val="28"/>
          <w:szCs w:val="28"/>
        </w:rPr>
        <w:t>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</w:t>
      </w:r>
      <w:r>
        <w:rPr>
          <w:bCs/>
          <w:sz w:val="28"/>
          <w:szCs w:val="28"/>
        </w:rPr>
        <w:t xml:space="preserve">ри этом </w:t>
      </w:r>
      <w:r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</w:rPr>
        <w:t>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</w:rPr>
        <w:t>5.2. В целях управления рисками причинения вреда (ущерба) при осуществ</w:t>
      </w:r>
      <w:r>
        <w:rPr>
          <w:sz w:val="28"/>
        </w:rPr>
        <w:t xml:space="preserve">лении муниципального </w:t>
      </w:r>
      <w:r>
        <w:rPr>
          <w:sz w:val="28"/>
          <w:lang w:val="ru-RU"/>
        </w:rPr>
        <w:t>жилищного</w:t>
      </w:r>
      <w:r>
        <w:rPr>
          <w:sz w:val="28"/>
        </w:rPr>
        <w:t xml:space="preserve">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FF5330" w:rsidRDefault="00231930">
      <w:pPr>
        <w:overflowPunct w:val="0"/>
        <w:ind w:firstLine="737"/>
        <w:jc w:val="both"/>
      </w:pPr>
      <w:r>
        <w:rPr>
          <w:sz w:val="28"/>
        </w:rPr>
        <w:t>- высокий риск;</w:t>
      </w:r>
    </w:p>
    <w:p w:rsidR="00FF5330" w:rsidRDefault="00231930">
      <w:pPr>
        <w:overflowPunct w:val="0"/>
        <w:ind w:firstLine="737"/>
        <w:jc w:val="both"/>
      </w:pPr>
      <w:r>
        <w:rPr>
          <w:sz w:val="28"/>
        </w:rPr>
        <w:t>- средний риск;</w:t>
      </w:r>
    </w:p>
    <w:p w:rsidR="00FF5330" w:rsidRDefault="00231930">
      <w:pPr>
        <w:suppressAutoHyphens/>
        <w:overflowPunct w:val="0"/>
        <w:ind w:firstLine="737"/>
        <w:jc w:val="both"/>
        <w:outlineLvl w:val="1"/>
      </w:pPr>
      <w:r>
        <w:rPr>
          <w:bCs/>
          <w:sz w:val="28"/>
        </w:rPr>
        <w:t>- низкий риск.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  <w:outlineLvl w:val="1"/>
      </w:pPr>
      <w:r>
        <w:rPr>
          <w:bCs/>
          <w:sz w:val="28"/>
          <w:szCs w:val="28"/>
        </w:rPr>
        <w:t>5.3. </w:t>
      </w:r>
      <w:r>
        <w:rPr>
          <w:bCs/>
          <w:sz w:val="28"/>
        </w:rPr>
        <w:t xml:space="preserve">Критерии отнесения объектов контроля </w:t>
      </w:r>
      <w:r>
        <w:rPr>
          <w:bCs/>
          <w:sz w:val="28"/>
        </w:rPr>
        <w:t xml:space="preserve">к категориям рискав рамках осуществления муниципального </w:t>
      </w:r>
      <w:r>
        <w:rPr>
          <w:bCs/>
          <w:sz w:val="28"/>
          <w:lang w:val="ru-RU"/>
        </w:rPr>
        <w:t>жилищного</w:t>
      </w:r>
      <w:r>
        <w:rPr>
          <w:bCs/>
          <w:sz w:val="28"/>
        </w:rPr>
        <w:t xml:space="preserve"> контроля</w:t>
      </w:r>
      <w:r>
        <w:rPr>
          <w:bCs/>
          <w:sz w:val="28"/>
          <w:lang w:val="ru-RU"/>
        </w:rPr>
        <w:t xml:space="preserve"> установлены приложением1</w:t>
      </w:r>
      <w:r>
        <w:rPr>
          <w:bCs/>
          <w:sz w:val="28"/>
        </w:rPr>
        <w:t xml:space="preserve"> к настоящему Положению.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  <w:outlineLvl w:val="1"/>
      </w:pPr>
      <w:r>
        <w:rPr>
          <w:bCs/>
          <w:sz w:val="28"/>
        </w:rPr>
        <w:t xml:space="preserve">5.4. Отнесение объекта контроля к одной из категорий риска осуществляется </w:t>
      </w:r>
      <w:r>
        <w:rPr>
          <w:bCs/>
          <w:sz w:val="28"/>
          <w:lang w:val="ru-RU"/>
        </w:rPr>
        <w:t>к</w:t>
      </w:r>
      <w:r>
        <w:rPr>
          <w:bCs/>
          <w:sz w:val="28"/>
        </w:rPr>
        <w:t>онтрольным органом ежегодно на основе сопоставления его х</w:t>
      </w:r>
      <w:r>
        <w:rPr>
          <w:bCs/>
          <w:sz w:val="28"/>
        </w:rPr>
        <w:t>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</w:t>
      </w:r>
      <w:r>
        <w:rPr>
          <w:bCs/>
          <w:sz w:val="28"/>
        </w:rPr>
        <w:t>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FF5330" w:rsidRDefault="00FF53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  <w:outlineLvl w:val="1"/>
        <w:rPr>
          <w:bCs/>
          <w:sz w:val="28"/>
        </w:rPr>
      </w:pP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  <w:outlineLvl w:val="1"/>
      </w:pPr>
      <w:r>
        <w:rPr>
          <w:bCs/>
          <w:sz w:val="28"/>
        </w:rPr>
        <w:lastRenderedPageBreak/>
        <w:t xml:space="preserve">5.5. Перечень индикаторов риска нарушения обязательных требований, проверяемых в рамках осуществления муниципального </w:t>
      </w:r>
      <w:r>
        <w:rPr>
          <w:bCs/>
          <w:sz w:val="28"/>
          <w:lang w:val="ru-RU"/>
        </w:rPr>
        <w:t>жилищно</w:t>
      </w:r>
      <w:r>
        <w:rPr>
          <w:bCs/>
          <w:sz w:val="28"/>
          <w:lang w:val="ru-RU"/>
        </w:rPr>
        <w:t xml:space="preserve">го </w:t>
      </w:r>
      <w:r>
        <w:rPr>
          <w:bCs/>
          <w:sz w:val="28"/>
        </w:rPr>
        <w:t xml:space="preserve">контроля </w:t>
      </w:r>
      <w:r>
        <w:rPr>
          <w:bCs/>
          <w:sz w:val="28"/>
          <w:lang w:val="ru-RU"/>
        </w:rPr>
        <w:t>установлен приложением2</w:t>
      </w:r>
      <w:r>
        <w:rPr>
          <w:bCs/>
          <w:sz w:val="28"/>
        </w:rPr>
        <w:t xml:space="preserve"> к настоящему Положению.</w:t>
      </w:r>
    </w:p>
    <w:p w:rsidR="00FF5330" w:rsidRDefault="00231930">
      <w:pPr>
        <w:pStyle w:val="afa"/>
        <w:suppressAutoHyphens/>
        <w:overflowPunct w:val="0"/>
        <w:ind w:left="0" w:firstLine="850"/>
        <w:jc w:val="both"/>
        <w:outlineLvl w:val="1"/>
      </w:pPr>
      <w:r>
        <w:rPr>
          <w:bCs/>
          <w:sz w:val="28"/>
        </w:rPr>
        <w:t>5.6. Проведение плановых контрольных (надзорных) мероприятий в зависимости от категории риска осуществляется со следующей периодичностью:</w:t>
      </w:r>
    </w:p>
    <w:p w:rsidR="00FF5330" w:rsidRDefault="00231930">
      <w:pPr>
        <w:pStyle w:val="afa"/>
        <w:suppressAutoHyphens/>
        <w:overflowPunct w:val="0"/>
        <w:ind w:left="0" w:firstLine="850"/>
        <w:jc w:val="both"/>
        <w:outlineLvl w:val="1"/>
      </w:pPr>
      <w:r>
        <w:rPr>
          <w:bCs/>
          <w:sz w:val="28"/>
        </w:rPr>
        <w:t>для категории высокого риска - 1 раз в 2 года;</w:t>
      </w:r>
    </w:p>
    <w:p w:rsidR="00FF5330" w:rsidRDefault="00231930">
      <w:pPr>
        <w:pStyle w:val="afa"/>
        <w:suppressAutoHyphens/>
        <w:overflowPunct w:val="0"/>
        <w:ind w:left="0" w:firstLine="850"/>
        <w:jc w:val="both"/>
        <w:outlineLvl w:val="1"/>
      </w:pPr>
      <w:r>
        <w:rPr>
          <w:bCs/>
          <w:sz w:val="28"/>
        </w:rPr>
        <w:t>для категор</w:t>
      </w:r>
      <w:r>
        <w:rPr>
          <w:bCs/>
          <w:sz w:val="28"/>
        </w:rPr>
        <w:t>ии среднего риска - 1 раз в 3 года.</w:t>
      </w:r>
    </w:p>
    <w:p w:rsidR="00FF5330" w:rsidRDefault="00231930">
      <w:pPr>
        <w:pStyle w:val="afa"/>
        <w:suppressAutoHyphens/>
        <w:overflowPunct w:val="0"/>
        <w:ind w:left="0" w:firstLine="850"/>
        <w:jc w:val="both"/>
        <w:outlineLvl w:val="1"/>
      </w:pPr>
      <w:r>
        <w:rPr>
          <w:bCs/>
          <w:sz w:val="28"/>
        </w:rPr>
        <w:t>5.7. </w:t>
      </w:r>
      <w:r>
        <w:rPr>
          <w:bCs/>
          <w:color w:val="000000"/>
          <w:sz w:val="28"/>
          <w:szCs w:val="28"/>
        </w:rPr>
        <w:t xml:space="preserve">В отношении </w:t>
      </w:r>
      <w:r>
        <w:rPr>
          <w:bCs/>
          <w:color w:val="000000"/>
          <w:sz w:val="28"/>
          <w:szCs w:val="28"/>
          <w:lang w:val="ru-RU"/>
        </w:rPr>
        <w:t>объектов контроля</w:t>
      </w:r>
      <w:r>
        <w:rPr>
          <w:bCs/>
          <w:color w:val="000000"/>
          <w:sz w:val="28"/>
          <w:szCs w:val="28"/>
        </w:rPr>
        <w:t>, отнесенных к категории низкого риска, плановые контрольные мероприятия не проводятся.</w:t>
      </w:r>
    </w:p>
    <w:p w:rsidR="00FF5330" w:rsidRDefault="00231930">
      <w:pPr>
        <w:pStyle w:val="afa"/>
        <w:suppressAutoHyphens/>
        <w:overflowPunct w:val="0"/>
        <w:ind w:left="0" w:firstLine="850"/>
        <w:jc w:val="both"/>
        <w:outlineLvl w:val="1"/>
      </w:pPr>
      <w:r>
        <w:rPr>
          <w:bCs/>
          <w:sz w:val="28"/>
        </w:rPr>
        <w:t xml:space="preserve">5.8. Контрольный орган в течение пяти рабочих дней со дня поступления сведений о соответствии </w:t>
      </w:r>
      <w:r>
        <w:rPr>
          <w:bCs/>
          <w:sz w:val="28"/>
        </w:rPr>
        <w:t>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FF5330" w:rsidRDefault="00FF5330">
      <w:pPr>
        <w:tabs>
          <w:tab w:val="left" w:pos="1134"/>
        </w:tabs>
        <w:jc w:val="center"/>
        <w:rPr>
          <w:b/>
          <w:sz w:val="28"/>
        </w:rPr>
      </w:pPr>
    </w:p>
    <w:p w:rsidR="00FF5330" w:rsidRDefault="00231930">
      <w:pPr>
        <w:tabs>
          <w:tab w:val="left" w:pos="1134"/>
        </w:tabs>
        <w:jc w:val="center"/>
      </w:pPr>
      <w:r>
        <w:rPr>
          <w:b/>
          <w:sz w:val="28"/>
        </w:rPr>
        <w:t>6. Профилактика рисков причинения вреда (ущерба) охраняемым законом ценностям</w:t>
      </w:r>
    </w:p>
    <w:p w:rsidR="00FF5330" w:rsidRDefault="00FF5330">
      <w:pPr>
        <w:tabs>
          <w:tab w:val="left" w:pos="1134"/>
        </w:tabs>
        <w:jc w:val="center"/>
        <w:rPr>
          <w:b/>
          <w:sz w:val="28"/>
        </w:rPr>
      </w:pPr>
    </w:p>
    <w:p w:rsidR="00FF5330" w:rsidRDefault="00231930">
      <w:pPr>
        <w:overflowPunct w:val="0"/>
        <w:ind w:firstLine="737"/>
        <w:jc w:val="both"/>
      </w:pPr>
      <w:r>
        <w:rPr>
          <w:sz w:val="28"/>
        </w:rPr>
        <w:t xml:space="preserve">6.1. Администрация </w:t>
      </w:r>
      <w:r>
        <w:rPr>
          <w:sz w:val="28"/>
        </w:rPr>
        <w:t>осуществляет муниципальный жилищный контроль в том числе посредством проведения профилактических мероприятий.</w:t>
      </w:r>
    </w:p>
    <w:p w:rsidR="00FF5330" w:rsidRDefault="00231930">
      <w:pPr>
        <w:overflowPunct w:val="0"/>
        <w:ind w:firstLine="737"/>
        <w:jc w:val="both"/>
      </w:pPr>
      <w:r>
        <w:rPr>
          <w:sz w:val="28"/>
        </w:rPr>
        <w:t>6.2. Профилактические мероприятия осуществляются администрацией в целях стимулирования добросовестного соблюдения обязательных требований контроли</w:t>
      </w:r>
      <w:r>
        <w:rPr>
          <w:sz w:val="28"/>
        </w:rPr>
        <w:t>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</w:t>
      </w:r>
      <w:r>
        <w:rPr>
          <w:sz w:val="28"/>
        </w:rPr>
        <w:t>.</w:t>
      </w:r>
    </w:p>
    <w:p w:rsidR="00FF5330" w:rsidRDefault="00231930">
      <w:pPr>
        <w:overflowPunct w:val="0"/>
        <w:ind w:firstLine="737"/>
        <w:jc w:val="both"/>
      </w:pPr>
      <w:r>
        <w:rPr>
          <w:sz w:val="28"/>
        </w:rPr>
        <w:t>6.3. 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F5330" w:rsidRDefault="00231930">
      <w:pPr>
        <w:overflowPunct w:val="0"/>
        <w:ind w:firstLine="737"/>
        <w:jc w:val="both"/>
      </w:pPr>
      <w:r>
        <w:rPr>
          <w:sz w:val="28"/>
        </w:rPr>
        <w:t>6.4. Профилактические мер</w:t>
      </w:r>
      <w:r>
        <w:rPr>
          <w:sz w:val="28"/>
        </w:rPr>
        <w:t>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</w:t>
      </w:r>
      <w:r>
        <w:rPr>
          <w:sz w:val="28"/>
        </w:rPr>
        <w:t>редусмотренные программой профилактики рисков причинения вреда.</w:t>
      </w:r>
    </w:p>
    <w:p w:rsidR="00FF5330" w:rsidRDefault="00231930">
      <w:pPr>
        <w:overflowPunct w:val="0"/>
        <w:ind w:firstLine="737"/>
        <w:jc w:val="both"/>
      </w:pPr>
      <w:r>
        <w:rPr>
          <w:sz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</w:t>
      </w:r>
      <w:r>
        <w:rPr>
          <w:sz w:val="28"/>
        </w:rPr>
        <w:t>и такой вред (ущерб) причинен, должностное лицо, уполномоченное осуществлять муниципальный жилищный контроль, незамедлительно направляет информацию об этом главе администрации муниципального образования Юрьев-Польский район для принятия решения о проведени</w:t>
      </w:r>
      <w:r>
        <w:rPr>
          <w:sz w:val="28"/>
        </w:rPr>
        <w:t>и контрольных мероприятий.</w:t>
      </w:r>
    </w:p>
    <w:p w:rsidR="00FF5330" w:rsidRDefault="00231930">
      <w:pPr>
        <w:overflowPunct w:val="0"/>
        <w:ind w:firstLine="737"/>
        <w:jc w:val="both"/>
      </w:pPr>
      <w:r>
        <w:rPr>
          <w:sz w:val="28"/>
        </w:rPr>
        <w:lastRenderedPageBreak/>
        <w:t xml:space="preserve">6.5. Профилактика нарушения обязательных требований осуществляется в соответствии с Программой профилактики рисков причинения вреда (ущерба) охраняемым законом ценностям (далее – программа профилактики). </w:t>
      </w:r>
    </w:p>
    <w:p w:rsidR="00FF5330" w:rsidRDefault="00231930">
      <w:pPr>
        <w:overflowPunct w:val="0"/>
        <w:ind w:firstLine="737"/>
        <w:jc w:val="both"/>
      </w:pPr>
      <w:r>
        <w:rPr>
          <w:sz w:val="28"/>
          <w:szCs w:val="28"/>
        </w:rPr>
        <w:t>6.6. Профилактические ме</w:t>
      </w:r>
      <w:r>
        <w:rPr>
          <w:sz w:val="28"/>
          <w:szCs w:val="28"/>
        </w:rPr>
        <w:t>роприятия, предусмотренные программой профилактики, обязательны для проведения органом контроля.</w:t>
      </w:r>
    </w:p>
    <w:p w:rsidR="00FF5330" w:rsidRDefault="00231930">
      <w:pPr>
        <w:overflowPunct w:val="0"/>
        <w:ind w:firstLine="737"/>
        <w:jc w:val="both"/>
      </w:pPr>
      <w:r>
        <w:rPr>
          <w:sz w:val="28"/>
          <w:szCs w:val="28"/>
        </w:rPr>
        <w:t>6.7. Орган контроля проводит следующие профилактические мероприятия:</w:t>
      </w:r>
    </w:p>
    <w:p w:rsidR="00FF5330" w:rsidRDefault="00231930">
      <w:pPr>
        <w:overflowPunct w:val="0"/>
        <w:ind w:firstLine="737"/>
        <w:jc w:val="both"/>
      </w:pPr>
      <w:r>
        <w:rPr>
          <w:sz w:val="28"/>
          <w:szCs w:val="28"/>
        </w:rPr>
        <w:t xml:space="preserve">- информирование; </w:t>
      </w:r>
    </w:p>
    <w:p w:rsidR="00FF5330" w:rsidRDefault="00231930">
      <w:pPr>
        <w:overflowPunct w:val="0"/>
        <w:ind w:firstLine="737"/>
        <w:jc w:val="both"/>
      </w:pPr>
      <w:r>
        <w:rPr>
          <w:sz w:val="28"/>
          <w:szCs w:val="28"/>
        </w:rPr>
        <w:t>- консультирование.</w:t>
      </w:r>
    </w:p>
    <w:p w:rsidR="00FF5330" w:rsidRDefault="00231930">
      <w:pPr>
        <w:overflowPunct w:val="0"/>
        <w:ind w:firstLine="737"/>
        <w:jc w:val="both"/>
      </w:pPr>
      <w:r>
        <w:rPr>
          <w:sz w:val="28"/>
          <w:szCs w:val="28"/>
        </w:rPr>
        <w:t>6.8. Орган контроля может проводить профилактически</w:t>
      </w:r>
      <w:r>
        <w:rPr>
          <w:sz w:val="28"/>
          <w:szCs w:val="28"/>
        </w:rPr>
        <w:t>е мероприятия, не предусмотренные программой профилактики:</w:t>
      </w:r>
    </w:p>
    <w:p w:rsidR="00FF5330" w:rsidRDefault="00231930">
      <w:pPr>
        <w:overflowPunct w:val="0"/>
        <w:ind w:firstLine="737"/>
        <w:jc w:val="both"/>
      </w:pPr>
      <w:r>
        <w:rPr>
          <w:sz w:val="28"/>
          <w:szCs w:val="28"/>
        </w:rPr>
        <w:t>- объявление предостережения;</w:t>
      </w:r>
    </w:p>
    <w:p w:rsidR="00FF5330" w:rsidRDefault="00231930">
      <w:pPr>
        <w:overflowPunct w:val="0"/>
        <w:ind w:firstLine="737"/>
        <w:jc w:val="both"/>
      </w:pPr>
      <w:r>
        <w:rPr>
          <w:sz w:val="28"/>
          <w:szCs w:val="28"/>
        </w:rPr>
        <w:t>- профилактический визит.</w:t>
      </w:r>
    </w:p>
    <w:p w:rsidR="00FF5330" w:rsidRDefault="00231930">
      <w:pPr>
        <w:pStyle w:val="ConsPlusNormal"/>
        <w:overflowPunct w:val="0"/>
        <w:ind w:firstLine="907"/>
        <w:jc w:val="both"/>
      </w:pPr>
      <w:r>
        <w:rPr>
          <w:rFonts w:ascii="Times New Roman" w:hAnsi="Times New Roman"/>
          <w:sz w:val="28"/>
          <w:szCs w:val="28"/>
        </w:rPr>
        <w:t>6.8.1. 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  <w:szCs w:val="28"/>
        </w:rPr>
        <w:t>6.8.</w:t>
      </w:r>
      <w:r>
        <w:rPr>
          <w:rFonts w:ascii="Times New Roman" w:hAnsi="Times New Roman"/>
          <w:sz w:val="28"/>
          <w:szCs w:val="28"/>
        </w:rPr>
        <w:t>2. 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</w:t>
      </w:r>
      <w:r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FF5330" w:rsidRDefault="00231930">
      <w:pPr>
        <w:pStyle w:val="HTM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6.9. 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</w:t>
      </w:r>
      <w:r>
        <w:rPr>
          <w:rFonts w:ascii="Times New Roman" w:hAnsi="Times New Roman" w:cs="Times New Roman"/>
          <w:sz w:val="28"/>
          <w:szCs w:val="28"/>
        </w:rPr>
        <w:t>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</w:t>
      </w:r>
      <w:r>
        <w:rPr>
          <w:rFonts w:ascii="Times New Roman" w:hAnsi="Times New Roman" w:cs="Times New Roman"/>
          <w:sz w:val="28"/>
          <w:szCs w:val="28"/>
        </w:rPr>
        <w:t>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администрации муниципального образования Юрьев-Польский район не позднее 30 дней со д</w:t>
      </w:r>
      <w:r>
        <w:rPr>
          <w:rFonts w:ascii="Times New Roman" w:hAnsi="Times New Roman" w:cs="Times New Roman"/>
          <w:sz w:val="28"/>
          <w:szCs w:val="28"/>
        </w:rPr>
        <w:t>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6.9.1. Предостережение о недопустимости нарушения обязательных требований оформляется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 </w:t>
      </w:r>
    </w:p>
    <w:p w:rsidR="00FF5330" w:rsidRDefault="00FF5330">
      <w:pPr>
        <w:pStyle w:val="ConsPlusNormal"/>
        <w:overflowPunct w:val="0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6.9.2. Объявляемые предостережения о недопустимости нарушения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 регистрируются в журнале учета предостережений с присвоением регистрационного номера.</w:t>
      </w:r>
    </w:p>
    <w:p w:rsidR="00FF5330" w:rsidRDefault="00231930">
      <w:pPr>
        <w:pStyle w:val="HTM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6.9.3. В случае объявления администрацией предостережения о недопустимости нарушения обязательных требований контролируемое лицо вправе подать воз</w:t>
      </w:r>
      <w:r>
        <w:rPr>
          <w:rFonts w:ascii="Times New Roman" w:hAnsi="Times New Roman" w:cs="Times New Roman"/>
          <w:sz w:val="28"/>
          <w:szCs w:val="28"/>
        </w:rPr>
        <w:t xml:space="preserve">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</w:t>
      </w:r>
      <w:r>
        <w:rPr>
          <w:rFonts w:ascii="Times New Roman" w:hAnsi="Times New Roman" w:cs="Times New Roman"/>
          <w:sz w:val="28"/>
          <w:szCs w:val="28"/>
        </w:rPr>
        <w:t>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6.10. 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</w:t>
      </w:r>
      <w:r>
        <w:rPr>
          <w:rFonts w:ascii="Times New Roman" w:hAnsi="Times New Roman" w:cs="Times New Roman"/>
          <w:sz w:val="28"/>
          <w:szCs w:val="28"/>
        </w:rPr>
        <w:t>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Личный прием граждан </w:t>
      </w:r>
      <w:r>
        <w:rPr>
          <w:rFonts w:ascii="Times New Roman" w:hAnsi="Times New Roman" w:cs="Times New Roman"/>
          <w:sz w:val="28"/>
          <w:szCs w:val="28"/>
        </w:rPr>
        <w:t>проводится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</w:t>
      </w:r>
      <w:r>
        <w:rPr>
          <w:rFonts w:ascii="Times New Roman" w:hAnsi="Times New Roman" w:cs="Times New Roman"/>
          <w:sz w:val="28"/>
          <w:szCs w:val="28"/>
        </w:rPr>
        <w:t>ьной деятельности.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6.10.1. Консультирование осуществляется в устной или письменной форме по следующим вопросам: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1) организация и осуществление муниципального жилищного контроля;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 порядок осуществления контрольных мероприятий,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Положением;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3) порядок обжалования действий (бездействия) должностных лиц, уполномоченных осуществлять муниципальный жилищный контроль;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4) получение информации о нормативных правовых актах (их отдельных положениях), содержащих обязательные требования, оцен</w:t>
      </w:r>
      <w:r>
        <w:rPr>
          <w:rFonts w:ascii="Times New Roman" w:hAnsi="Times New Roman" w:cs="Times New Roman"/>
          <w:sz w:val="28"/>
          <w:szCs w:val="28"/>
        </w:rPr>
        <w:t>ка соблюдения которых осуществляется администрацией в рамках контрольных мероприятий.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6.10.2. 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1) контрол</w:t>
      </w:r>
      <w:r>
        <w:rPr>
          <w:rFonts w:ascii="Times New Roman" w:hAnsi="Times New Roman" w:cs="Times New Roman"/>
          <w:sz w:val="28"/>
          <w:szCs w:val="28"/>
        </w:rPr>
        <w:t>ируемым лицом представлен письменный запрос о представлении письменного ответа по вопросам консультирования;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2) за время консультирования предоставить в устной форме ответ на поставленные вопросы невозможно;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3) ответ на поставленные вопросы требует дополни</w:t>
      </w:r>
      <w:r>
        <w:rPr>
          <w:rFonts w:ascii="Times New Roman" w:hAnsi="Times New Roman" w:cs="Times New Roman"/>
          <w:sz w:val="28"/>
          <w:szCs w:val="28"/>
        </w:rPr>
        <w:t>тельного запроса сведений.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6.10.3. При осуществлении консультирования должностное лицо, уполномоченное осуществлять муниципальный жилищный контроль, обязано </w:t>
      </w:r>
    </w:p>
    <w:p w:rsidR="00FF5330" w:rsidRDefault="00FF5330">
      <w:pPr>
        <w:pStyle w:val="ConsPlusNormal"/>
        <w:overflowPunct w:val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F5330" w:rsidRDefault="00231930">
      <w:pPr>
        <w:pStyle w:val="ConsPlusNormal"/>
        <w:overflowPunct w:val="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конфиденциальность информации, доступ к которой ограничен в соответствии с законодатель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жилищный контроль, иных уча</w:t>
      </w:r>
      <w:r>
        <w:rPr>
          <w:rFonts w:ascii="Times New Roman" w:hAnsi="Times New Roman" w:cs="Times New Roman"/>
          <w:sz w:val="28"/>
          <w:szCs w:val="28"/>
        </w:rPr>
        <w:t>стников контрольного мероприятия, а также результаты проведенных в рамках контрольного мероприятия экспертизы, испытаний.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</w:t>
      </w:r>
      <w:r>
        <w:rPr>
          <w:rFonts w:ascii="Times New Roman" w:hAnsi="Times New Roman" w:cs="Times New Roman"/>
          <w:sz w:val="28"/>
          <w:szCs w:val="28"/>
        </w:rPr>
        <w:t>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6.11. Профилактический визит проводится в форме профилактической беседы по месту осуществления деятельности контролируемого лица. В</w:t>
      </w:r>
      <w:r>
        <w:rPr>
          <w:rFonts w:ascii="Times New Roman" w:hAnsi="Times New Roman" w:cs="Times New Roman"/>
          <w:sz w:val="28"/>
          <w:szCs w:val="28"/>
        </w:rPr>
        <w:t xml:space="preserve">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</w:t>
      </w:r>
      <w:r>
        <w:rPr>
          <w:rFonts w:ascii="Times New Roman" w:hAnsi="Times New Roman" w:cs="Times New Roman"/>
          <w:sz w:val="28"/>
          <w:szCs w:val="28"/>
        </w:rPr>
        <w:t>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6.11.1. При проведении профилактического визита контролируемым лицам не </w:t>
      </w:r>
      <w:r>
        <w:rPr>
          <w:rFonts w:ascii="Times New Roman" w:hAnsi="Times New Roman" w:cs="Times New Roman"/>
          <w:sz w:val="28"/>
          <w:szCs w:val="28"/>
        </w:rPr>
        <w:t>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F5330" w:rsidRDefault="00FF5330">
      <w:pPr>
        <w:pStyle w:val="afa"/>
        <w:tabs>
          <w:tab w:val="left" w:pos="1134"/>
        </w:tabs>
        <w:ind w:left="0"/>
        <w:jc w:val="center"/>
        <w:rPr>
          <w:b/>
          <w:sz w:val="28"/>
        </w:rPr>
      </w:pPr>
    </w:p>
    <w:p w:rsidR="00FF5330" w:rsidRDefault="00231930">
      <w:pPr>
        <w:pStyle w:val="afa"/>
        <w:tabs>
          <w:tab w:val="left" w:pos="1134"/>
        </w:tabs>
        <w:ind w:left="0"/>
        <w:jc w:val="center"/>
      </w:pPr>
      <w:r>
        <w:rPr>
          <w:b/>
          <w:sz w:val="28"/>
        </w:rPr>
        <w:t xml:space="preserve">7. Контрольные мероприятия, проводимые в рамках 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/>
        <w:jc w:val="center"/>
      </w:pPr>
      <w:r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  <w:lang w:val="ru-RU"/>
        </w:rPr>
        <w:t xml:space="preserve">жилищного </w:t>
      </w:r>
      <w:r>
        <w:rPr>
          <w:b/>
          <w:sz w:val="28"/>
          <w:szCs w:val="28"/>
        </w:rPr>
        <w:t xml:space="preserve">контроля </w:t>
      </w:r>
    </w:p>
    <w:p w:rsidR="00FF5330" w:rsidRDefault="00FF5330">
      <w:pPr>
        <w:pStyle w:val="afa"/>
        <w:tabs>
          <w:tab w:val="left" w:pos="1134"/>
        </w:tabs>
        <w:suppressAutoHyphens/>
        <w:overflowPunct w:val="0"/>
        <w:ind w:left="0"/>
        <w:jc w:val="center"/>
        <w:rPr>
          <w:b/>
          <w:sz w:val="28"/>
          <w:szCs w:val="28"/>
        </w:rPr>
      </w:pPr>
    </w:p>
    <w:p w:rsidR="00FF5330" w:rsidRDefault="00231930">
      <w:pPr>
        <w:tabs>
          <w:tab w:val="left" w:pos="1134"/>
        </w:tabs>
        <w:suppressAutoHyphens/>
        <w:overflowPunct w:val="0"/>
        <w:contextualSpacing/>
        <w:jc w:val="center"/>
      </w:pPr>
      <w:r>
        <w:rPr>
          <w:sz w:val="28"/>
          <w:szCs w:val="28"/>
        </w:rPr>
        <w:t>7.1. Контрольные мероприятия. Общие вопросы</w:t>
      </w:r>
    </w:p>
    <w:p w:rsidR="00FF5330" w:rsidRDefault="00FF5330">
      <w:pPr>
        <w:tabs>
          <w:tab w:val="left" w:pos="1134"/>
        </w:tabs>
        <w:suppressAutoHyphens/>
        <w:overflowPunct w:val="0"/>
        <w:contextualSpacing/>
        <w:jc w:val="center"/>
        <w:rPr>
          <w:sz w:val="28"/>
          <w:szCs w:val="28"/>
        </w:rPr>
      </w:pP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</w:rPr>
        <w:t>7.1.</w:t>
      </w:r>
      <w:r>
        <w:rPr>
          <w:sz w:val="28"/>
          <w:lang w:val="ru-RU"/>
        </w:rPr>
        <w:t>1</w:t>
      </w:r>
      <w:r>
        <w:rPr>
          <w:sz w:val="28"/>
        </w:rPr>
        <w:t>. </w:t>
      </w:r>
      <w:r>
        <w:rPr>
          <w:sz w:val="28"/>
          <w:szCs w:val="28"/>
        </w:rPr>
        <w:t xml:space="preserve">При осуществлении </w:t>
      </w:r>
      <w:r>
        <w:rPr>
          <w:sz w:val="28"/>
          <w:szCs w:val="22"/>
          <w:lang w:val="ru-RU" w:eastAsia="ru-RU"/>
        </w:rPr>
        <w:t>муниципального жилищного контроля</w:t>
      </w:r>
      <w:r>
        <w:rPr>
          <w:sz w:val="28"/>
          <w:szCs w:val="28"/>
        </w:rPr>
        <w:t>взаимодействием с контролируемыми лицами являются:</w:t>
      </w:r>
    </w:p>
    <w:p w:rsidR="00FF5330" w:rsidRDefault="00231930">
      <w:pPr>
        <w:pStyle w:val="afa"/>
        <w:tabs>
          <w:tab w:val="left" w:pos="1134"/>
        </w:tabs>
        <w:ind w:left="0" w:firstLine="709"/>
        <w:jc w:val="both"/>
      </w:pPr>
      <w:r>
        <w:rPr>
          <w:sz w:val="28"/>
        </w:rPr>
        <w:t xml:space="preserve">- встречи, телефонные и иные переговоры (непосредственное </w:t>
      </w:r>
      <w:r>
        <w:rPr>
          <w:sz w:val="28"/>
          <w:szCs w:val="22"/>
          <w:lang w:val="ru-RU" w:eastAsia="ru-RU"/>
        </w:rPr>
        <w:t>взаимодействие) между инспектором</w:t>
      </w:r>
      <w:r>
        <w:rPr>
          <w:sz w:val="28"/>
          <w:szCs w:val="22"/>
          <w:lang w:val="ru-RU" w:eastAsia="ru-RU"/>
        </w:rPr>
        <w:t xml:space="preserve"> и контролируемым лицом или его</w:t>
      </w:r>
      <w:r>
        <w:rPr>
          <w:sz w:val="28"/>
        </w:rPr>
        <w:t xml:space="preserve"> представителем</w:t>
      </w:r>
      <w:r>
        <w:rPr>
          <w:sz w:val="28"/>
          <w:lang w:val="ru-RU"/>
        </w:rPr>
        <w:t>;</w:t>
      </w:r>
    </w:p>
    <w:p w:rsidR="00FF5330" w:rsidRDefault="00231930">
      <w:pPr>
        <w:pStyle w:val="afa"/>
        <w:tabs>
          <w:tab w:val="left" w:pos="1134"/>
        </w:tabs>
        <w:ind w:left="0" w:firstLine="709"/>
        <w:jc w:val="both"/>
      </w:pPr>
      <w:r>
        <w:rPr>
          <w:sz w:val="28"/>
        </w:rPr>
        <w:t>- запрос документов, иных материалов</w:t>
      </w:r>
      <w:r>
        <w:rPr>
          <w:sz w:val="28"/>
          <w:lang w:val="ru-RU"/>
        </w:rPr>
        <w:t>;</w:t>
      </w:r>
    </w:p>
    <w:p w:rsidR="00FF5330" w:rsidRDefault="00231930">
      <w:pPr>
        <w:pStyle w:val="afa"/>
        <w:overflowPunct w:val="0"/>
        <w:ind w:left="0" w:firstLine="737"/>
        <w:jc w:val="both"/>
      </w:pPr>
      <w:r>
        <w:rPr>
          <w:sz w:val="28"/>
          <w:szCs w:val="28"/>
        </w:rPr>
        <w:t>- 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</w:t>
      </w:r>
      <w:r>
        <w:rPr>
          <w:sz w:val="28"/>
          <w:szCs w:val="28"/>
        </w:rPr>
        <w:t xml:space="preserve">). 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</w:pPr>
      <w:r>
        <w:rPr>
          <w:sz w:val="28"/>
          <w:szCs w:val="28"/>
        </w:rPr>
        <w:t>7.1.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 Взаимодействие с контролируемым лицом осуществляется при проведении следующих контрольных (надзорных) мероприятий: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</w:rPr>
        <w:t>1) инспекционный визит;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</w:rPr>
        <w:t>2) рейдовый осмотр;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  <w:szCs w:val="28"/>
        </w:rPr>
        <w:t>3) документарная проверка;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</w:pPr>
      <w:r>
        <w:rPr>
          <w:sz w:val="28"/>
          <w:szCs w:val="28"/>
        </w:rPr>
        <w:lastRenderedPageBreak/>
        <w:t>4) выездная проверка.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</w:pPr>
      <w:r>
        <w:rPr>
          <w:sz w:val="28"/>
          <w:szCs w:val="28"/>
        </w:rPr>
        <w:t>7.1.3. Без взаимодействия с контролир</w:t>
      </w:r>
      <w:r>
        <w:rPr>
          <w:sz w:val="28"/>
          <w:szCs w:val="28"/>
        </w:rPr>
        <w:t>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</w:pPr>
      <w:r>
        <w:rPr>
          <w:sz w:val="28"/>
          <w:szCs w:val="28"/>
        </w:rPr>
        <w:t>1) наблюдение за соблюдением обязательных требований;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</w:pPr>
      <w:r>
        <w:rPr>
          <w:sz w:val="28"/>
          <w:szCs w:val="28"/>
        </w:rPr>
        <w:t>2) выездное обследование.</w:t>
      </w:r>
    </w:p>
    <w:p w:rsidR="00FF5330" w:rsidRDefault="00231930">
      <w:pPr>
        <w:overflowPunct w:val="0"/>
        <w:ind w:firstLine="850"/>
        <w:jc w:val="both"/>
      </w:pPr>
      <w:r>
        <w:rPr>
          <w:sz w:val="28"/>
        </w:rPr>
        <w:t>7.1.4. Контрольные мероприятия, осуществл</w:t>
      </w:r>
      <w:r>
        <w:rPr>
          <w:sz w:val="28"/>
        </w:rPr>
        <w:t xml:space="preserve">яемые при </w:t>
      </w:r>
      <w:r>
        <w:rPr>
          <w:rFonts w:eastAsiaTheme="minorHAnsi"/>
          <w:sz w:val="28"/>
          <w:szCs w:val="28"/>
          <w:lang w:eastAsia="en-US"/>
        </w:rPr>
        <w:t xml:space="preserve"> взаимодействии с контролируемым лицом, </w:t>
      </w:r>
      <w:r>
        <w:rPr>
          <w:sz w:val="28"/>
        </w:rPr>
        <w:t>проводятся контрольным органом по следующим основаниям:</w:t>
      </w:r>
    </w:p>
    <w:p w:rsidR="00FF5330" w:rsidRDefault="00231930">
      <w:pPr>
        <w:tabs>
          <w:tab w:val="left" w:pos="1134"/>
        </w:tabs>
        <w:overflowPunct w:val="0"/>
        <w:ind w:firstLine="850"/>
        <w:jc w:val="both"/>
      </w:pPr>
      <w:r>
        <w:rPr>
          <w:sz w:val="28"/>
        </w:rPr>
        <w:t>1) наличие у контрольного органа сведений о причинении вреда (ущерба) или об угрозе причинения вреда (ущерба) охраняемым законом ценностям либо выявле</w:t>
      </w:r>
      <w:r>
        <w:rPr>
          <w:sz w:val="28"/>
        </w:rPr>
        <w:t>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FF5330" w:rsidRDefault="00231930">
      <w:pPr>
        <w:tabs>
          <w:tab w:val="left" w:pos="1134"/>
        </w:tabs>
        <w:overflowPunct w:val="0"/>
        <w:ind w:firstLine="850"/>
        <w:jc w:val="both"/>
      </w:pPr>
      <w:r>
        <w:rPr>
          <w:sz w:val="28"/>
        </w:rPr>
        <w:t>2) наступление сроков проведения контрольных мероприятий, включенных в план проведения кон</w:t>
      </w:r>
      <w:r>
        <w:rPr>
          <w:sz w:val="28"/>
        </w:rPr>
        <w:t>трольных мероприятий;</w:t>
      </w:r>
    </w:p>
    <w:p w:rsidR="00FF5330" w:rsidRDefault="00231930">
      <w:pPr>
        <w:tabs>
          <w:tab w:val="left" w:pos="1134"/>
        </w:tabs>
        <w:overflowPunct w:val="0"/>
        <w:ind w:firstLine="850"/>
        <w:jc w:val="both"/>
      </w:pPr>
      <w:r>
        <w:rPr>
          <w:sz w:val="28"/>
        </w:rPr>
        <w:t>3) 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F5330" w:rsidRDefault="00231930">
      <w:pPr>
        <w:tabs>
          <w:tab w:val="left" w:pos="1134"/>
        </w:tabs>
        <w:overflowPunct w:val="0"/>
        <w:ind w:firstLine="850"/>
        <w:jc w:val="both"/>
      </w:pPr>
      <w:r>
        <w:rPr>
          <w:sz w:val="28"/>
        </w:rPr>
        <w:t>4) требование прокурора о проведении контрольного мероприятия в</w:t>
      </w:r>
      <w:r>
        <w:rPr>
          <w:sz w:val="28"/>
        </w:rPr>
        <w:t xml:space="preserve">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F5330" w:rsidRDefault="00231930">
      <w:pPr>
        <w:tabs>
          <w:tab w:val="left" w:pos="1134"/>
        </w:tabs>
        <w:overflowPunct w:val="0"/>
        <w:ind w:firstLine="850"/>
        <w:jc w:val="both"/>
      </w:pPr>
      <w:r>
        <w:rPr>
          <w:sz w:val="28"/>
        </w:rPr>
        <w:t>5) истечение срока исполнения предписания об устранении выявленного нарушения обязательных требований – в с</w:t>
      </w:r>
      <w:r>
        <w:rPr>
          <w:sz w:val="28"/>
        </w:rPr>
        <w:t>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</w:t>
      </w:r>
      <w:r>
        <w:rPr>
          <w:sz w:val="28"/>
        </w:rPr>
        <w:t>явленного нарушения обязательных требований.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709"/>
        <w:jc w:val="both"/>
      </w:pPr>
      <w:r>
        <w:rPr>
          <w:sz w:val="28"/>
          <w:szCs w:val="28"/>
        </w:rPr>
        <w:t xml:space="preserve">Контрольные мероприятия без взаимодействия проводятся инспекторами на основании заданий </w:t>
      </w:r>
      <w:r>
        <w:rPr>
          <w:sz w:val="28"/>
          <w:szCs w:val="28"/>
          <w:lang w:val="ru-RU"/>
        </w:rPr>
        <w:t>главы администрации муниципального образования Юрьев-Польский район</w:t>
      </w:r>
      <w:r>
        <w:rPr>
          <w:sz w:val="28"/>
          <w:szCs w:val="28"/>
        </w:rPr>
        <w:t xml:space="preserve">, включая задания, содержащиеся в планах работы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, в том числе в случаях, установленных </w:t>
      </w:r>
      <w:r>
        <w:rPr>
          <w:sz w:val="28"/>
          <w:szCs w:val="28"/>
          <w:lang w:val="ru-RU"/>
        </w:rPr>
        <w:t>Федеральным законом</w:t>
      </w:r>
      <w:r>
        <w:rPr>
          <w:sz w:val="28"/>
          <w:szCs w:val="28"/>
        </w:rPr>
        <w:t>.</w:t>
      </w:r>
    </w:p>
    <w:p w:rsidR="00FF5330" w:rsidRDefault="00231930">
      <w:pPr>
        <w:overflowPunct w:val="0"/>
        <w:ind w:firstLine="850"/>
        <w:jc w:val="both"/>
      </w:pPr>
      <w:r>
        <w:rPr>
          <w:sz w:val="28"/>
        </w:rPr>
        <w:t>7.1.5. 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 только путем сове</w:t>
      </w:r>
      <w:r>
        <w:rPr>
          <w:sz w:val="28"/>
        </w:rPr>
        <w:t>ршения инспектором и лицами, привлекаемыми к проведению контрольного (надзорного) мероприятия, следующих контрольных (надзорных) действий:</w:t>
      </w:r>
    </w:p>
    <w:p w:rsidR="00FF5330" w:rsidRDefault="00231930">
      <w:pPr>
        <w:overflowPunct w:val="0"/>
        <w:ind w:firstLine="850"/>
        <w:jc w:val="both"/>
      </w:pPr>
      <w:r>
        <w:rPr>
          <w:sz w:val="28"/>
        </w:rPr>
        <w:t>осмотр;</w:t>
      </w:r>
    </w:p>
    <w:p w:rsidR="00FF5330" w:rsidRDefault="00231930">
      <w:pPr>
        <w:overflowPunct w:val="0"/>
        <w:ind w:firstLine="850"/>
        <w:jc w:val="both"/>
      </w:pPr>
      <w:r>
        <w:rPr>
          <w:sz w:val="28"/>
        </w:rPr>
        <w:t>опрос;</w:t>
      </w:r>
    </w:p>
    <w:p w:rsidR="00FF5330" w:rsidRDefault="00231930">
      <w:pPr>
        <w:overflowPunct w:val="0"/>
        <w:ind w:firstLine="850"/>
        <w:jc w:val="both"/>
      </w:pPr>
      <w:r>
        <w:rPr>
          <w:sz w:val="28"/>
        </w:rPr>
        <w:t>получение письменных объяснений;</w:t>
      </w:r>
    </w:p>
    <w:p w:rsidR="00FF5330" w:rsidRDefault="00231930">
      <w:pPr>
        <w:overflowPunct w:val="0"/>
        <w:ind w:firstLine="850"/>
        <w:jc w:val="both"/>
      </w:pPr>
      <w:r>
        <w:rPr>
          <w:sz w:val="28"/>
        </w:rPr>
        <w:t>истребование документов.</w:t>
      </w:r>
    </w:p>
    <w:p w:rsidR="00FF5330" w:rsidRDefault="00231930">
      <w:pPr>
        <w:tabs>
          <w:tab w:val="left" w:pos="1134"/>
        </w:tabs>
        <w:suppressAutoHyphens/>
        <w:overflowPunct w:val="0"/>
        <w:ind w:firstLine="850"/>
        <w:contextualSpacing/>
        <w:jc w:val="both"/>
      </w:pPr>
      <w:r>
        <w:rPr>
          <w:sz w:val="28"/>
          <w:szCs w:val="28"/>
        </w:rPr>
        <w:t>7.1.6. Для проведения контрольного мероприят</w:t>
      </w:r>
      <w:r>
        <w:rPr>
          <w:sz w:val="28"/>
          <w:szCs w:val="28"/>
        </w:rPr>
        <w:t>ия, предусматривающего взаимодействие с контролируемым лицом, а также документарной проверки,</w:t>
      </w:r>
    </w:p>
    <w:p w:rsidR="00FF5330" w:rsidRDefault="00231930">
      <w:pPr>
        <w:tabs>
          <w:tab w:val="left" w:pos="1134"/>
        </w:tabs>
        <w:suppressAutoHyphens/>
        <w:overflowPunct w:val="0"/>
        <w:contextualSpacing/>
        <w:jc w:val="both"/>
      </w:pPr>
      <w:r>
        <w:rPr>
          <w:sz w:val="28"/>
          <w:szCs w:val="28"/>
        </w:rPr>
        <w:lastRenderedPageBreak/>
        <w:t>принимается решение, подписанное главой администрации муниципального образования Юрьев-Польский район, в котором указываются сведения, предусмотренные частью 1 ст</w:t>
      </w:r>
      <w:r>
        <w:rPr>
          <w:sz w:val="28"/>
          <w:szCs w:val="28"/>
        </w:rPr>
        <w:t>атьи 64 Федерального закона от 31.07.2020           № 248-ФЗ.</w:t>
      </w:r>
    </w:p>
    <w:p w:rsidR="00FF5330" w:rsidRDefault="00231930">
      <w:pPr>
        <w:tabs>
          <w:tab w:val="left" w:pos="1134"/>
        </w:tabs>
        <w:suppressAutoHyphens/>
        <w:overflowPunct w:val="0"/>
        <w:ind w:firstLine="850"/>
        <w:contextualSpacing/>
        <w:jc w:val="both"/>
      </w:pPr>
      <w:r>
        <w:rPr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</w:t>
      </w:r>
      <w:r>
        <w:rPr>
          <w:sz w:val="28"/>
          <w:szCs w:val="28"/>
        </w:rPr>
        <w:t>ацем первым настоящего пункта Положения.</w:t>
      </w:r>
    </w:p>
    <w:p w:rsidR="00FF5330" w:rsidRDefault="00231930">
      <w:pPr>
        <w:tabs>
          <w:tab w:val="left" w:pos="1134"/>
        </w:tabs>
        <w:suppressAutoHyphens/>
        <w:overflowPunct w:val="0"/>
        <w:ind w:firstLine="850"/>
        <w:contextualSpacing/>
        <w:jc w:val="both"/>
      </w:pPr>
      <w:r>
        <w:rPr>
          <w:sz w:val="28"/>
          <w:szCs w:val="28"/>
        </w:rPr>
        <w:t>7.1.7.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FF5330" w:rsidRDefault="00231930">
      <w:pPr>
        <w:tabs>
          <w:tab w:val="left" w:pos="1134"/>
        </w:tabs>
        <w:suppressAutoHyphens/>
        <w:overflowPunct w:val="0"/>
        <w:ind w:firstLine="850"/>
        <w:contextualSpacing/>
        <w:jc w:val="both"/>
      </w:pPr>
      <w:r>
        <w:rPr>
          <w:sz w:val="28"/>
          <w:szCs w:val="28"/>
        </w:rPr>
        <w:t>При необходимости контрольный орган привлекает к проведению контрольных меропри</w:t>
      </w:r>
      <w:r>
        <w:rPr>
          <w:sz w:val="28"/>
          <w:szCs w:val="28"/>
        </w:rPr>
        <w:t>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</w:rPr>
        <w:t>7.</w:t>
      </w:r>
      <w:r>
        <w:rPr>
          <w:sz w:val="28"/>
          <w:lang w:val="ru-RU"/>
        </w:rPr>
        <w:t>1</w:t>
      </w:r>
      <w:r>
        <w:rPr>
          <w:sz w:val="28"/>
        </w:rPr>
        <w:t>.</w:t>
      </w:r>
      <w:r>
        <w:rPr>
          <w:sz w:val="28"/>
          <w:lang w:val="ru-RU"/>
        </w:rPr>
        <w:t>8</w:t>
      </w:r>
      <w:r>
        <w:rPr>
          <w:sz w:val="28"/>
        </w:rPr>
        <w:t xml:space="preserve">. По окончании проведения </w:t>
      </w:r>
      <w:r>
        <w:rPr>
          <w:sz w:val="28"/>
          <w:lang w:val="ru-RU"/>
        </w:rPr>
        <w:t>контрольного мероприятия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предусматривающего взаимодействие с контролируемым лицом,</w:t>
      </w:r>
      <w:r>
        <w:rPr>
          <w:sz w:val="28"/>
          <w:lang w:val="ru-RU"/>
        </w:rPr>
        <w:t xml:space="preserve"> муниципальный жилищный </w:t>
      </w:r>
      <w:r>
        <w:rPr>
          <w:sz w:val="28"/>
        </w:rPr>
        <w:t>инспектор составляет акт</w:t>
      </w:r>
      <w:r>
        <w:rPr>
          <w:sz w:val="28"/>
          <w:lang w:val="ru-RU"/>
        </w:rPr>
        <w:t xml:space="preserve"> контрольного мероприятия (далее также – акт) по форме, утвержденной приказом Минэкономразвития России от 31.03.2021 № 151 «О типовых формах документов</w:t>
      </w:r>
      <w:r>
        <w:rPr>
          <w:sz w:val="28"/>
          <w:lang w:val="ru-RU"/>
        </w:rPr>
        <w:t xml:space="preserve">, используемых контрольным (надзорным) органом». 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  <w:lang w:val="ru-RU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</w:t>
      </w:r>
      <w:r>
        <w:rPr>
          <w:sz w:val="28"/>
          <w:lang w:val="ru-RU"/>
        </w:rPr>
        <w:t xml:space="preserve">го структурной единицей оно установлено. 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  <w:lang w:val="ru-RU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7.1.9. Документы, иные м</w:t>
      </w:r>
      <w:r>
        <w:rPr>
          <w:rFonts w:ascii="Times New Roman" w:hAnsi="Times New Roman" w:cs="Times New Roman"/>
          <w:sz w:val="28"/>
          <w:szCs w:val="28"/>
        </w:rPr>
        <w:t>атериалы, являющиеся доказательствами нарушения обязательных требований, приобщаются к акту.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7.1.10. Оформление акта производится по месту проведения контро</w:t>
      </w:r>
      <w:r>
        <w:rPr>
          <w:rFonts w:ascii="Times New Roman" w:hAnsi="Times New Roman" w:cs="Times New Roman"/>
          <w:sz w:val="28"/>
          <w:szCs w:val="28"/>
        </w:rPr>
        <w:t xml:space="preserve">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7.1.11. Информация о контрольных мероприятиях размещается в Едином реестре контрольных (надзорных) меро</w:t>
      </w:r>
      <w:r>
        <w:rPr>
          <w:rFonts w:ascii="Times New Roman" w:hAnsi="Times New Roman" w:cs="Times New Roman"/>
          <w:sz w:val="28"/>
          <w:szCs w:val="28"/>
        </w:rPr>
        <w:t>приятий.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7.1.12. 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8 настоящего положения.</w:t>
      </w:r>
    </w:p>
    <w:p w:rsidR="00FF5330" w:rsidRDefault="00FF5330">
      <w:pPr>
        <w:pStyle w:val="HTML"/>
        <w:suppressAutoHyphens/>
        <w:overflowPunct w:val="0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330" w:rsidRDefault="00231930">
      <w:pPr>
        <w:pStyle w:val="ConsPlusNormal"/>
        <w:tabs>
          <w:tab w:val="left" w:pos="284"/>
        </w:tabs>
        <w:overflowPunct w:val="0"/>
        <w:ind w:firstLine="0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7.2. Меры, принимаемые контрольным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по результатам контрольных мероприятия</w:t>
      </w:r>
    </w:p>
    <w:p w:rsidR="00FF5330" w:rsidRDefault="00FF5330">
      <w:pPr>
        <w:pStyle w:val="ConsPlusNormal"/>
        <w:tabs>
          <w:tab w:val="left" w:pos="284"/>
        </w:tabs>
        <w:overflowPunct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330" w:rsidRDefault="00231930">
      <w:pPr>
        <w:suppressAutoHyphens/>
        <w:overflowPunct w:val="0"/>
        <w:ind w:firstLine="850"/>
        <w:contextualSpacing/>
        <w:jc w:val="both"/>
      </w:pPr>
      <w:r>
        <w:rPr>
          <w:sz w:val="28"/>
          <w:szCs w:val="28"/>
        </w:rPr>
        <w:lastRenderedPageBreak/>
        <w:t xml:space="preserve">7.2.1. 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>
        <w:rPr>
          <w:rFonts w:eastAsiaTheme="minorHAnsi"/>
          <w:bCs/>
          <w:sz w:val="28"/>
          <w:szCs w:val="28"/>
          <w:lang w:eastAsia="en-US"/>
        </w:rPr>
        <w:t xml:space="preserve">в пределах полномочий, предусмотренных законодательством Российской </w:t>
      </w:r>
      <w:r>
        <w:rPr>
          <w:rFonts w:eastAsiaTheme="minorHAnsi"/>
          <w:bCs/>
          <w:sz w:val="28"/>
          <w:szCs w:val="28"/>
          <w:lang w:eastAsia="en-US"/>
        </w:rPr>
        <w:t xml:space="preserve">Федерации, </w:t>
      </w:r>
      <w:r>
        <w:rPr>
          <w:sz w:val="28"/>
          <w:szCs w:val="28"/>
        </w:rPr>
        <w:t>обязан: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 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</w:t>
      </w:r>
      <w:r>
        <w:rPr>
          <w:rFonts w:ascii="Times New Roman" w:hAnsi="Times New Roman" w:cs="Times New Roman"/>
          <w:color w:val="000000"/>
          <w:sz w:val="28"/>
          <w:szCs w:val="28"/>
        </w:rPr>
        <w:t>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ностям, а также других мероприятий, предусмотренных федеральным законом о виде контроля;</w:t>
      </w:r>
    </w:p>
    <w:p w:rsidR="00FF5330" w:rsidRDefault="00231930">
      <w:pPr>
        <w:suppressAutoHyphens/>
        <w:overflowPunct w:val="0"/>
        <w:ind w:firstLine="850"/>
        <w:contextualSpacing/>
        <w:jc w:val="both"/>
      </w:pPr>
      <w:r>
        <w:rPr>
          <w:color w:val="000000"/>
          <w:sz w:val="28"/>
          <w:szCs w:val="28"/>
        </w:rPr>
        <w:t>2) 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</w:t>
      </w:r>
      <w:r>
        <w:rPr>
          <w:color w:val="000000"/>
          <w:sz w:val="28"/>
          <w:szCs w:val="28"/>
        </w:rPr>
        <w:t>щению его причинения вплоть до обращения в суд с требованием о запрете эксплуатации (использования) зданий, помещений и о доведении до сведения граждан, организаций любым доступным способом информации о наличии угрозы причинения вреда (ущерба) охраняемым з</w:t>
      </w:r>
      <w:r>
        <w:rPr>
          <w:color w:val="000000"/>
          <w:sz w:val="28"/>
          <w:szCs w:val="28"/>
        </w:rPr>
        <w:t>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помещений</w:t>
      </w:r>
      <w:r>
        <w:rPr>
          <w:color w:val="000000"/>
          <w:sz w:val="28"/>
          <w:szCs w:val="28"/>
        </w:rPr>
        <w:t>, 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 при выявлении в ходе контрольного мероприятия признаков преступления или 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F5330" w:rsidRDefault="00231930">
      <w:pPr>
        <w:pStyle w:val="HTML"/>
        <w:suppressAutoHyphens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 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 рассмотреть вопрос о выдаче рекомендации по соблюдению обяз</w:t>
      </w:r>
      <w:r>
        <w:rPr>
          <w:rFonts w:ascii="Times New Roman" w:hAnsi="Times New Roman" w:cs="Times New Roman"/>
          <w:color w:val="000000"/>
          <w:sz w:val="28"/>
          <w:szCs w:val="28"/>
        </w:rPr>
        <w:t>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. Контролируемое лицо до истечения срока исполнения предписания уведомляет </w:t>
      </w:r>
      <w:r>
        <w:rPr>
          <w:color w:val="000000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</w:rPr>
        <w:t>онтрольный орган об исполнении пр</w:t>
      </w:r>
      <w:r>
        <w:rPr>
          <w:color w:val="000000"/>
          <w:sz w:val="28"/>
          <w:szCs w:val="28"/>
        </w:rPr>
        <w:t xml:space="preserve">едписания с </w:t>
      </w:r>
      <w:r>
        <w:rPr>
          <w:color w:val="000000"/>
          <w:sz w:val="28"/>
          <w:szCs w:val="28"/>
        </w:rPr>
        <w:lastRenderedPageBreak/>
        <w:t>приложением документов и сведений, подтверждающих устранение выявленных нарушений обязательных требований.</w:t>
      </w:r>
    </w:p>
    <w:p w:rsidR="00FF5330" w:rsidRDefault="00231930">
      <w:pPr>
        <w:pStyle w:val="HTML"/>
        <w:tabs>
          <w:tab w:val="left" w:pos="1134"/>
        </w:tabs>
        <w:suppressAutoHyphens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7.2.3. По истечении срока исполнения контролируемым лицом решения, принятого в соответствии с подпунктом 1 пункта 7.2.1 настоящего Положе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FF5330" w:rsidRDefault="00231930">
      <w:pPr>
        <w:pStyle w:val="ConsPlusNormal"/>
        <w:tabs>
          <w:tab w:val="left" w:pos="1134"/>
        </w:tabs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7.2.4. В случае исполнения контролируемым лицом предписания контрольный орган направляет контролируемому лицу уве</w:t>
      </w:r>
      <w:r>
        <w:rPr>
          <w:rFonts w:ascii="Times New Roman" w:hAnsi="Times New Roman" w:cs="Times New Roman"/>
          <w:color w:val="000000"/>
          <w:sz w:val="28"/>
          <w:szCs w:val="28"/>
        </w:rPr>
        <w:t>домление об исполнении предписания.</w:t>
      </w:r>
    </w:p>
    <w:p w:rsidR="00FF5330" w:rsidRDefault="00231930">
      <w:pPr>
        <w:pStyle w:val="ConsPlusNormal"/>
        <w:tabs>
          <w:tab w:val="left" w:pos="1134"/>
        </w:tabs>
        <w:overflowPunct w:val="0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>7.2.5. 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</w:t>
      </w:r>
      <w:r>
        <w:rPr>
          <w:rFonts w:ascii="Times New Roman" w:hAnsi="Times New Roman"/>
          <w:sz w:val="28"/>
          <w:szCs w:val="28"/>
        </w:rPr>
        <w:t>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FF5330" w:rsidRDefault="00231930">
      <w:pPr>
        <w:pStyle w:val="ConsPlusNormal"/>
        <w:tabs>
          <w:tab w:val="left" w:pos="1134"/>
        </w:tabs>
        <w:overflowPunct w:val="0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 случае, если проводится оценка исполнения решения, принятого по итогам </w:t>
      </w:r>
      <w:r>
        <w:rPr>
          <w:rFonts w:ascii="Times New Roman" w:hAnsi="Times New Roman"/>
          <w:sz w:val="28"/>
          <w:szCs w:val="28"/>
        </w:rPr>
        <w:t>выездной проверки, допускается проведение выездной проверки.</w:t>
      </w:r>
    </w:p>
    <w:p w:rsidR="00FF5330" w:rsidRDefault="00231930">
      <w:pPr>
        <w:pStyle w:val="ConsPlusNormal"/>
        <w:tabs>
          <w:tab w:val="left" w:pos="1134"/>
        </w:tabs>
        <w:overflowPunct w:val="0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>7.2.6. В случае, если по итогам проведения контрольного мероприятия, контрольным органом будет установлено, что решение не исполнено или исполнено ненадлежащим образом, он вновь выдает контролиру</w:t>
      </w:r>
      <w:r>
        <w:rPr>
          <w:rFonts w:ascii="Times New Roman" w:hAnsi="Times New Roman"/>
          <w:sz w:val="28"/>
          <w:szCs w:val="28"/>
        </w:rPr>
        <w:t xml:space="preserve">емому лицу решение, предусмотренное подпунктом 1 пункта 7.2.1 настоящего Положения, с указанием новых сроков его исполнения. </w:t>
      </w:r>
    </w:p>
    <w:p w:rsidR="00FF5330" w:rsidRDefault="00231930">
      <w:pPr>
        <w:pStyle w:val="ConsPlusNormal"/>
        <w:tabs>
          <w:tab w:val="left" w:pos="1134"/>
        </w:tabs>
        <w:overflowPunct w:val="0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</w:t>
      </w:r>
      <w:r>
        <w:rPr>
          <w:rFonts w:ascii="Times New Roman" w:hAnsi="Times New Roman"/>
          <w:sz w:val="28"/>
          <w:szCs w:val="28"/>
        </w:rPr>
        <w:t>обращения в суд с требованием о принудительном исполнении предписания, если такая мера предусмотрена законодательством.</w:t>
      </w:r>
    </w:p>
    <w:p w:rsidR="00FF5330" w:rsidRDefault="00FF5330">
      <w:pPr>
        <w:pStyle w:val="ConsPlusNormal"/>
        <w:tabs>
          <w:tab w:val="left" w:pos="1134"/>
        </w:tabs>
        <w:overflowPunct w:val="0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</w:p>
    <w:p w:rsidR="00FF5330" w:rsidRDefault="00231930">
      <w:pPr>
        <w:pStyle w:val="afa"/>
        <w:tabs>
          <w:tab w:val="left" w:pos="1134"/>
        </w:tabs>
        <w:ind w:left="0"/>
        <w:jc w:val="center"/>
      </w:pPr>
      <w:r>
        <w:rPr>
          <w:sz w:val="28"/>
        </w:rPr>
        <w:t>7.</w:t>
      </w:r>
      <w:r>
        <w:rPr>
          <w:sz w:val="28"/>
          <w:lang w:val="ru-RU"/>
        </w:rPr>
        <w:t>3</w:t>
      </w:r>
      <w:r>
        <w:rPr>
          <w:sz w:val="28"/>
        </w:rPr>
        <w:t>. Плановые контрольные мероприятия</w:t>
      </w:r>
    </w:p>
    <w:p w:rsidR="00FF5330" w:rsidRDefault="00FF5330">
      <w:pPr>
        <w:pStyle w:val="afa"/>
        <w:tabs>
          <w:tab w:val="left" w:pos="1134"/>
        </w:tabs>
        <w:ind w:left="709"/>
        <w:jc w:val="center"/>
        <w:rPr>
          <w:b/>
          <w:sz w:val="28"/>
        </w:rPr>
      </w:pP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</w:rPr>
        <w:t>7.</w:t>
      </w:r>
      <w:r>
        <w:rPr>
          <w:sz w:val="28"/>
          <w:lang w:val="ru-RU"/>
        </w:rPr>
        <w:t>3</w:t>
      </w:r>
      <w:r>
        <w:rPr>
          <w:sz w:val="28"/>
        </w:rPr>
        <w:t>.1. Плановые контрольные мероприятия проводятся на основании плана проведения плановых контро</w:t>
      </w:r>
      <w:r>
        <w:rPr>
          <w:sz w:val="28"/>
        </w:rPr>
        <w:t xml:space="preserve">льных мероприятий на очередной календарный год, формируемого </w:t>
      </w:r>
      <w:r>
        <w:rPr>
          <w:sz w:val="28"/>
          <w:lang w:val="ru-RU"/>
        </w:rPr>
        <w:t>к</w:t>
      </w:r>
      <w:r>
        <w:rPr>
          <w:sz w:val="28"/>
        </w:rPr>
        <w:t xml:space="preserve">онтрольным органом (далее – ежегодный план мероприятий) и подлежащего согласованию с органами прокуратуры. 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</w:rPr>
        <w:t>7.</w:t>
      </w:r>
      <w:r>
        <w:rPr>
          <w:sz w:val="28"/>
          <w:lang w:val="ru-RU"/>
        </w:rPr>
        <w:t>3</w:t>
      </w:r>
      <w:r>
        <w:rPr>
          <w:sz w:val="28"/>
        </w:rPr>
        <w:t>.2. Виды, периодичность проведения плановых контрольных мероприятий в отношении объ</w:t>
      </w:r>
      <w:r>
        <w:rPr>
          <w:sz w:val="28"/>
        </w:rPr>
        <w:t>ектов контроля, отнесенных к определенным категориям риска, определяются соразмерно рискам причинения вреда (ущерба).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</w:rPr>
        <w:t>7.</w:t>
      </w:r>
      <w:r>
        <w:rPr>
          <w:sz w:val="28"/>
          <w:lang w:val="ru-RU"/>
        </w:rPr>
        <w:t>3</w:t>
      </w:r>
      <w:r>
        <w:rPr>
          <w:sz w:val="28"/>
        </w:rPr>
        <w:t>.3. Контрольный орган может проводить следующие виды плановых контрольных мероприятий: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bookmarkStart w:id="1" w:name="__DdeLink__6073_179521698"/>
      <w:r>
        <w:rPr>
          <w:sz w:val="28"/>
        </w:rPr>
        <w:t>инспекционный визит</w:t>
      </w:r>
      <w:bookmarkEnd w:id="1"/>
      <w:r>
        <w:rPr>
          <w:sz w:val="28"/>
        </w:rPr>
        <w:t>;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</w:rPr>
        <w:t>документарная проверка;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</w:rPr>
        <w:lastRenderedPageBreak/>
        <w:t>вые</w:t>
      </w:r>
      <w:r>
        <w:rPr>
          <w:sz w:val="28"/>
        </w:rPr>
        <w:t>здная проверка.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</w:rPr>
        <w:t xml:space="preserve">В отношении объектов, относящихся к категории </w:t>
      </w:r>
      <w:r>
        <w:rPr>
          <w:sz w:val="28"/>
          <w:lang w:val="ru-RU"/>
        </w:rPr>
        <w:t xml:space="preserve">высокого </w:t>
      </w:r>
      <w:r>
        <w:rPr>
          <w:sz w:val="28"/>
        </w:rPr>
        <w:t xml:space="preserve">риска, проводятся: выездная проверка, документарная проверка, </w:t>
      </w:r>
      <w:r>
        <w:rPr>
          <w:sz w:val="28"/>
          <w:lang w:val="ru-RU"/>
        </w:rPr>
        <w:t>инспекционный визит.</w:t>
      </w:r>
    </w:p>
    <w:p w:rsidR="00FF5330" w:rsidRDefault="00231930">
      <w:pPr>
        <w:pStyle w:val="afa"/>
        <w:overflowPunct w:val="0"/>
        <w:ind w:left="0" w:firstLine="850"/>
        <w:jc w:val="both"/>
      </w:pPr>
      <w:r>
        <w:rPr>
          <w:sz w:val="28"/>
        </w:rPr>
        <w:t xml:space="preserve">В отношении объектов, относящихся к категории среднего риска, проводятся: </w:t>
      </w:r>
      <w:r>
        <w:rPr>
          <w:sz w:val="28"/>
          <w:lang w:val="ru-RU"/>
        </w:rPr>
        <w:t>выездная проверка, инспекцио</w:t>
      </w:r>
      <w:r>
        <w:rPr>
          <w:sz w:val="28"/>
          <w:lang w:val="ru-RU"/>
        </w:rPr>
        <w:t>нный визит.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</w:rPr>
        <w:t xml:space="preserve">В отношении объектов, относящихся к категории </w:t>
      </w:r>
      <w:r>
        <w:rPr>
          <w:sz w:val="28"/>
          <w:lang w:val="ru-RU"/>
        </w:rPr>
        <w:t>низкого</w:t>
      </w:r>
      <w:r>
        <w:rPr>
          <w:sz w:val="28"/>
        </w:rPr>
        <w:t xml:space="preserve"> риска, проводятся: документарная проверка, инспекционный визит.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/>
        <w:jc w:val="center"/>
      </w:pPr>
      <w:r>
        <w:rPr>
          <w:sz w:val="28"/>
          <w:szCs w:val="28"/>
          <w:lang w:eastAsia="ru-RU"/>
        </w:rPr>
        <w:t>7.</w:t>
      </w:r>
      <w:r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eastAsia="ru-RU"/>
        </w:rPr>
        <w:t>. Внеплановые контрольные мероприятия</w:t>
      </w:r>
    </w:p>
    <w:p w:rsidR="00FF5330" w:rsidRDefault="00FF5330">
      <w:pPr>
        <w:pStyle w:val="afa"/>
        <w:tabs>
          <w:tab w:val="left" w:pos="1134"/>
        </w:tabs>
        <w:suppressAutoHyphens/>
        <w:overflowPunct w:val="0"/>
        <w:ind w:left="0"/>
        <w:jc w:val="center"/>
        <w:rPr>
          <w:sz w:val="28"/>
          <w:szCs w:val="28"/>
          <w:lang w:eastAsia="ru-RU"/>
        </w:rPr>
      </w:pP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</w:rPr>
        <w:t>7.</w:t>
      </w:r>
      <w:r>
        <w:rPr>
          <w:sz w:val="28"/>
          <w:lang w:val="ru-RU"/>
        </w:rPr>
        <w:t>4</w:t>
      </w:r>
      <w:r>
        <w:rPr>
          <w:sz w:val="28"/>
        </w:rPr>
        <w:t>.1. Внеплановые контрольные мероприятия проводятся в виде документарных и выездны</w:t>
      </w:r>
      <w:r>
        <w:rPr>
          <w:sz w:val="28"/>
        </w:rPr>
        <w:t>х проверок, инспекционного визита, наблюдени</w:t>
      </w:r>
      <w:r>
        <w:rPr>
          <w:sz w:val="28"/>
          <w:lang w:val="ru-RU"/>
        </w:rPr>
        <w:t>я</w:t>
      </w:r>
      <w:r>
        <w:rPr>
          <w:sz w:val="28"/>
        </w:rPr>
        <w:t xml:space="preserve"> за соблюдением обязательных требований, выездно</w:t>
      </w:r>
      <w:r>
        <w:rPr>
          <w:sz w:val="28"/>
          <w:lang w:val="ru-RU"/>
        </w:rPr>
        <w:t>го</w:t>
      </w:r>
      <w:r>
        <w:rPr>
          <w:sz w:val="28"/>
        </w:rPr>
        <w:t xml:space="preserve"> обследования.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  <w:lang w:val="ru-RU"/>
        </w:rPr>
        <w:t>7.4.2. </w:t>
      </w:r>
      <w:r>
        <w:rPr>
          <w:sz w:val="28"/>
        </w:rPr>
        <w:t>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7.4.3.</w:t>
      </w:r>
      <w:r>
        <w:rPr>
          <w:rFonts w:ascii="Times New Roman" w:hAnsi="Times New Roman"/>
          <w:sz w:val="28"/>
        </w:rPr>
        <w:t> Внеплановые контрольные мероприятия, за исключением внеплановых контрольных мероприятий без взаимодействия, проводятся по следующим основаниям: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 xml:space="preserve">1) наличие у контрольного (надзорного) органа сведений о причинении вреда (ущерба) или об угрозе причинения </w:t>
      </w:r>
      <w:r>
        <w:rPr>
          <w:rFonts w:ascii="Times New Roman" w:hAnsi="Times New Roman"/>
          <w:sz w:val="28"/>
        </w:rPr>
        <w:t>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 xml:space="preserve">2) поручение Президента Российской </w:t>
      </w:r>
      <w:r>
        <w:rPr>
          <w:rFonts w:ascii="Times New Roman" w:hAnsi="Times New Roman"/>
          <w:sz w:val="28"/>
        </w:rPr>
        <w:t>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3) требование прокурора о проведении контрольного (надзорного) мероприятия в рамках надзора за исполнением з</w:t>
      </w:r>
      <w:r>
        <w:rPr>
          <w:rFonts w:ascii="Times New Roman" w:hAnsi="Times New Roman"/>
          <w:sz w:val="28"/>
        </w:rPr>
        <w:t>аконов, соблюдением прав и свобод человека и гражданина по поступившим в органы прокуратуры материалам и обращениям;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4) истечение срока исполнения решения контрольного (надзорного) органа об устранении выявленного нарушения обязательных требований.</w:t>
      </w:r>
    </w:p>
    <w:p w:rsidR="00FF5330" w:rsidRDefault="00231930">
      <w:pPr>
        <w:pStyle w:val="ConsPlusNormal"/>
        <w:tabs>
          <w:tab w:val="left" w:pos="1134"/>
        </w:tabs>
        <w:overflowPunct w:val="0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>7.4.4. 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FF5330" w:rsidRDefault="00231930">
      <w:pPr>
        <w:pStyle w:val="ConsPlusNormal"/>
        <w:tabs>
          <w:tab w:val="left" w:pos="1134"/>
        </w:tabs>
        <w:overflowPunct w:val="0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>7.4.5. В день подписания решения о проведении внепланового контроль</w:t>
      </w:r>
      <w:r>
        <w:rPr>
          <w:rFonts w:ascii="Times New Roman" w:hAnsi="Times New Roman"/>
          <w:sz w:val="28"/>
          <w:szCs w:val="28"/>
          <w:lang w:eastAsia="ru-RU"/>
        </w:rPr>
        <w:t>ного (надзорного) мероприятия в целях согласования его проведения администрация муниципального образования Юрьев-Польский район направляет в орган прокуратуры сведения о внеплановом контрольном (надзорном) мероприятии с приложением копии решения о проведен</w:t>
      </w:r>
      <w:r>
        <w:rPr>
          <w:rFonts w:ascii="Times New Roman" w:hAnsi="Times New Roman"/>
          <w:sz w:val="28"/>
          <w:szCs w:val="28"/>
          <w:lang w:eastAsia="ru-RU"/>
        </w:rPr>
        <w:t>ии внепланового контрольного (надзорного) мероприятия и документов, которые содержат сведения, послужившие основанием для его проведения.</w:t>
      </w:r>
    </w:p>
    <w:p w:rsidR="00FF5330" w:rsidRDefault="00231930">
      <w:pPr>
        <w:pStyle w:val="ConsPlusNormal"/>
        <w:tabs>
          <w:tab w:val="left" w:pos="1134"/>
        </w:tabs>
        <w:overflowPunct w:val="0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>7.4.6. Направление сведений и документов, предусмотренных подпунктом 7.4.5. настоящего пункта, осуществляется посредст</w:t>
      </w:r>
      <w:r>
        <w:rPr>
          <w:rFonts w:ascii="Times New Roman" w:hAnsi="Times New Roman"/>
          <w:sz w:val="28"/>
          <w:szCs w:val="28"/>
          <w:lang w:eastAsia="ru-RU"/>
        </w:rPr>
        <w:t xml:space="preserve">вом единого реестра контрольных (надзорных) мероприятий, за исключением направления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сведений и документов, содержащих государственную или иную охраняемую законом тайну.</w:t>
      </w:r>
    </w:p>
    <w:p w:rsidR="00FF5330" w:rsidRDefault="00231930">
      <w:pPr>
        <w:pStyle w:val="ConsPlusNormal"/>
        <w:tabs>
          <w:tab w:val="left" w:pos="1134"/>
        </w:tabs>
        <w:overflowPunct w:val="0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>7.4.7. Если основанием для проведения внепланового контрольного (надзорного) мероприяти</w:t>
      </w:r>
      <w:r>
        <w:rPr>
          <w:rFonts w:ascii="Times New Roman" w:hAnsi="Times New Roman"/>
          <w:sz w:val="28"/>
          <w:szCs w:val="28"/>
          <w:lang w:eastAsia="ru-RU"/>
        </w:rPr>
        <w:t>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(надзорного) мероприятия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подпунктом 7.4.5. на</w:t>
      </w:r>
      <w:r>
        <w:rPr>
          <w:rFonts w:ascii="Times New Roman" w:hAnsi="Times New Roman"/>
          <w:sz w:val="28"/>
          <w:szCs w:val="28"/>
          <w:lang w:eastAsia="ru-RU"/>
        </w:rPr>
        <w:t>стоящего пункта. В этом случае уведомление контролируемого лица о проведении внепланового контрольного (надзорного) мероприятия может не проводиться.</w:t>
      </w:r>
    </w:p>
    <w:p w:rsidR="00FF5330" w:rsidRDefault="00231930">
      <w:pPr>
        <w:pStyle w:val="ConsPlusNormal"/>
        <w:tabs>
          <w:tab w:val="left" w:pos="1134"/>
        </w:tabs>
        <w:overflowPunct w:val="0"/>
        <w:ind w:firstLine="850"/>
        <w:contextualSpacing/>
        <w:jc w:val="both"/>
      </w:pPr>
      <w:r>
        <w:rPr>
          <w:rFonts w:ascii="Times New Roman" w:hAnsi="Times New Roman"/>
          <w:sz w:val="28"/>
          <w:szCs w:val="28"/>
          <w:lang w:eastAsia="ru-RU"/>
        </w:rPr>
        <w:t>7.4.8. При отсутствии основания для проведения внепланового контрольного (надзорного) мероприятия, указанн</w:t>
      </w:r>
      <w:r>
        <w:rPr>
          <w:rFonts w:ascii="Times New Roman" w:hAnsi="Times New Roman"/>
          <w:sz w:val="28"/>
          <w:szCs w:val="28"/>
          <w:lang w:eastAsia="ru-RU"/>
        </w:rPr>
        <w:t>ого в подпункте 7.4.7 настоящего пункта, несоблюдении порядка его проведения прокурор принимает меры по защите прав и законных интересов контролируемых лиц.</w:t>
      </w:r>
    </w:p>
    <w:p w:rsidR="00FF5330" w:rsidRDefault="00FF5330">
      <w:pPr>
        <w:pStyle w:val="ConsPlusNormal"/>
        <w:tabs>
          <w:tab w:val="left" w:pos="1134"/>
        </w:tabs>
        <w:overflowPunct w:val="0"/>
        <w:ind w:firstLine="850"/>
        <w:contextualSpacing/>
        <w:jc w:val="both"/>
        <w:rPr>
          <w:sz w:val="28"/>
          <w:szCs w:val="28"/>
          <w:lang w:eastAsia="ru-RU"/>
        </w:rPr>
      </w:pPr>
    </w:p>
    <w:p w:rsidR="00FF5330" w:rsidRDefault="00231930">
      <w:pPr>
        <w:tabs>
          <w:tab w:val="left" w:pos="1134"/>
        </w:tabs>
        <w:suppressAutoHyphens/>
        <w:overflowPunct w:val="0"/>
        <w:contextualSpacing/>
        <w:jc w:val="center"/>
      </w:pPr>
      <w:r>
        <w:rPr>
          <w:sz w:val="28"/>
          <w:szCs w:val="28"/>
        </w:rPr>
        <w:t>7.5. Документарная проверка</w:t>
      </w:r>
    </w:p>
    <w:p w:rsidR="00FF5330" w:rsidRDefault="00FF5330">
      <w:pPr>
        <w:tabs>
          <w:tab w:val="left" w:pos="1134"/>
        </w:tabs>
        <w:suppressAutoHyphens/>
        <w:overflowPunct w:val="0"/>
        <w:contextualSpacing/>
        <w:jc w:val="center"/>
        <w:rPr>
          <w:sz w:val="28"/>
          <w:szCs w:val="28"/>
        </w:rPr>
      </w:pPr>
    </w:p>
    <w:p w:rsidR="00FF5330" w:rsidRDefault="00231930">
      <w:pPr>
        <w:pStyle w:val="HTML"/>
        <w:suppressAutoHyphens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7.5.1. Под документарной проверкой понимается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>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</w:t>
      </w:r>
      <w:r>
        <w:rPr>
          <w:rFonts w:ascii="Times New Roman" w:hAnsi="Times New Roman" w:cs="Times New Roman"/>
          <w:sz w:val="28"/>
          <w:szCs w:val="28"/>
        </w:rPr>
        <w:t>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FF5330" w:rsidRDefault="00231930">
      <w:pPr>
        <w:pStyle w:val="HTML"/>
        <w:suppressAutoHyphens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7.5.2. В случае если достоверность сведений, содержащихся в документах, имеющихся в распоряжении контрольного органа</w:t>
      </w:r>
      <w:r>
        <w:rPr>
          <w:rFonts w:ascii="Times New Roman" w:hAnsi="Times New Roman" w:cs="Times New Roman"/>
          <w:sz w:val="28"/>
          <w:szCs w:val="28"/>
        </w:rPr>
        <w:t>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</w:t>
      </w:r>
      <w:r>
        <w:rPr>
          <w:rFonts w:ascii="Times New Roman" w:hAnsi="Times New Roman" w:cs="Times New Roman"/>
          <w:sz w:val="28"/>
          <w:szCs w:val="28"/>
        </w:rPr>
        <w:t>ентарной проверки документы.</w:t>
      </w:r>
    </w:p>
    <w:p w:rsidR="00FF5330" w:rsidRDefault="00231930">
      <w:pPr>
        <w:pStyle w:val="HTML"/>
        <w:suppressAutoHyphens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  <w:lang w:val="ru-RU"/>
        </w:rPr>
        <w:t>7.5.3</w:t>
      </w:r>
      <w:r>
        <w:rPr>
          <w:sz w:val="28"/>
        </w:rPr>
        <w:t>. Срок проведения документарной проверки не может превышать деся</w:t>
      </w:r>
      <w:r>
        <w:rPr>
          <w:sz w:val="28"/>
        </w:rPr>
        <w:t xml:space="preserve">ть рабочих дней. 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</w:rPr>
        <w:t>7.</w:t>
      </w:r>
      <w:r>
        <w:rPr>
          <w:sz w:val="28"/>
          <w:lang w:val="ru-RU"/>
        </w:rPr>
        <w:t>5</w:t>
      </w:r>
      <w:r>
        <w:rPr>
          <w:sz w:val="28"/>
        </w:rPr>
        <w:t>.</w:t>
      </w:r>
      <w:r>
        <w:rPr>
          <w:sz w:val="28"/>
          <w:lang w:val="ru-RU"/>
        </w:rPr>
        <w:t>4 </w:t>
      </w:r>
      <w:r>
        <w:rPr>
          <w:sz w:val="28"/>
        </w:rPr>
        <w:t xml:space="preserve">Перечень допустимых контрольных действий </w:t>
      </w:r>
      <w:r>
        <w:rPr>
          <w:sz w:val="28"/>
          <w:lang w:val="ru-RU"/>
        </w:rPr>
        <w:t xml:space="preserve">совершаемых </w:t>
      </w:r>
      <w:r>
        <w:rPr>
          <w:sz w:val="28"/>
        </w:rPr>
        <w:t>в ходе документарной проверки: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1) истребование документов;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2) получение письменных объяснений</w:t>
      </w:r>
      <w:bookmarkStart w:id="2" w:name="_Hlk73716001"/>
      <w:bookmarkEnd w:id="2"/>
      <w:r>
        <w:rPr>
          <w:rFonts w:ascii="Times New Roman" w:hAnsi="Times New Roman"/>
          <w:sz w:val="28"/>
        </w:rPr>
        <w:t>.</w:t>
      </w: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7.5.5. В ходе проведения контрольного мероприятия инспектор вправе предъявить (напра</w:t>
      </w:r>
      <w:r>
        <w:rPr>
          <w:rFonts w:ascii="Times New Roman" w:hAnsi="Times New Roman" w:cs="Times New Roman"/>
          <w:sz w:val="28"/>
          <w:szCs w:val="28"/>
        </w:rPr>
        <w:t xml:space="preserve">вить) контролируемому лицу требование о представлении необходимых и (или) имеющих значение для проведения оценки 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обязательных требований документов и (или) их копий, в том числе материалов фотосъемки, аудио- и видеозаписи, и</w:t>
      </w:r>
      <w:r>
        <w:rPr>
          <w:rFonts w:ascii="Times New Roman" w:hAnsi="Times New Roman" w:cs="Times New Roman"/>
          <w:sz w:val="28"/>
          <w:szCs w:val="28"/>
        </w:rPr>
        <w:t>нформационных баз, банков данных, а также носителей информации.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</w:pPr>
      <w:r>
        <w:rPr>
          <w:sz w:val="28"/>
          <w:szCs w:val="28"/>
          <w:lang w:eastAsia="ru-RU"/>
        </w:rPr>
        <w:t>7.</w:t>
      </w:r>
      <w:r>
        <w:rPr>
          <w:sz w:val="28"/>
          <w:szCs w:val="28"/>
          <w:lang w:val="ru-RU" w:eastAsia="ru-RU"/>
        </w:rPr>
        <w:t>5.6. </w:t>
      </w:r>
      <w:r>
        <w:rPr>
          <w:sz w:val="28"/>
          <w:szCs w:val="28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FF5330" w:rsidRDefault="00FF5330">
      <w:pPr>
        <w:pStyle w:val="afa"/>
        <w:tabs>
          <w:tab w:val="left" w:pos="1134"/>
        </w:tabs>
        <w:suppressAutoHyphens/>
        <w:overflowPunct w:val="0"/>
        <w:ind w:left="0"/>
        <w:jc w:val="both"/>
        <w:rPr>
          <w:sz w:val="28"/>
          <w:szCs w:val="28"/>
          <w:lang w:eastAsia="ru-RU"/>
        </w:rPr>
      </w:pP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/>
        <w:jc w:val="center"/>
      </w:pPr>
      <w:r>
        <w:rPr>
          <w:sz w:val="28"/>
          <w:szCs w:val="28"/>
          <w:lang w:eastAsia="ru-RU"/>
        </w:rPr>
        <w:t>7.</w:t>
      </w:r>
      <w:r>
        <w:rPr>
          <w:sz w:val="28"/>
          <w:szCs w:val="28"/>
          <w:lang w:val="ru-RU" w:eastAsia="ru-RU"/>
        </w:rPr>
        <w:t>6</w:t>
      </w:r>
      <w:r>
        <w:rPr>
          <w:sz w:val="28"/>
          <w:szCs w:val="28"/>
          <w:lang w:eastAsia="ru-RU"/>
        </w:rPr>
        <w:t>. Выездная проверк</w:t>
      </w:r>
      <w:r>
        <w:rPr>
          <w:sz w:val="28"/>
          <w:szCs w:val="28"/>
          <w:lang w:val="ru-RU" w:eastAsia="ru-RU"/>
        </w:rPr>
        <w:t>а</w:t>
      </w:r>
    </w:p>
    <w:p w:rsidR="00FF5330" w:rsidRDefault="00FF5330">
      <w:pPr>
        <w:pStyle w:val="afa"/>
        <w:tabs>
          <w:tab w:val="left" w:pos="1134"/>
        </w:tabs>
        <w:suppressAutoHyphens/>
        <w:overflowPunct w:val="0"/>
        <w:ind w:left="0"/>
        <w:jc w:val="center"/>
        <w:rPr>
          <w:sz w:val="28"/>
          <w:szCs w:val="28"/>
          <w:lang w:val="ru-RU" w:eastAsia="ru-RU"/>
        </w:rPr>
      </w:pP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</w:rPr>
        <w:t>7.</w:t>
      </w:r>
      <w:r>
        <w:rPr>
          <w:sz w:val="28"/>
          <w:lang w:val="ru-RU"/>
        </w:rPr>
        <w:t>6</w:t>
      </w:r>
      <w:r>
        <w:rPr>
          <w:sz w:val="28"/>
        </w:rPr>
        <w:t xml:space="preserve">.1. Выездная проверка проводится по месту нахождения (осуществления </w:t>
      </w:r>
      <w:r>
        <w:rPr>
          <w:sz w:val="28"/>
        </w:rPr>
        <w:t>деятельности) контролируемого лица (его филиалов, представительств, обособленных структурных подразделений).</w:t>
      </w:r>
    </w:p>
    <w:p w:rsidR="00FF5330" w:rsidRDefault="00231930">
      <w:pPr>
        <w:pStyle w:val="ConsPlusNormal"/>
        <w:tabs>
          <w:tab w:val="left" w:pos="1134"/>
        </w:tabs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  <w:szCs w:val="28"/>
          <w:lang w:val="ru-RU"/>
        </w:rPr>
        <w:t>7.6.2. 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ыездная проверка проводится в случае, если не представляется возможным:</w:t>
      </w: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1) 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</w:t>
      </w:r>
      <w:r>
        <w:rPr>
          <w:rFonts w:ascii="Times New Roman" w:hAnsi="Times New Roman" w:cs="Times New Roman"/>
          <w:sz w:val="28"/>
          <w:szCs w:val="28"/>
        </w:rPr>
        <w:t>о лица;</w:t>
      </w:r>
    </w:p>
    <w:p w:rsidR="00FF5330" w:rsidRDefault="00231930">
      <w:pPr>
        <w:pStyle w:val="HTML"/>
        <w:tabs>
          <w:tab w:val="left" w:pos="1134"/>
        </w:tabs>
        <w:suppressAutoHyphens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2) 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7.6.1 настоящего Положения место и совер</w:t>
      </w:r>
      <w:r>
        <w:rPr>
          <w:rFonts w:ascii="Times New Roman" w:hAnsi="Times New Roman" w:cs="Times New Roman"/>
          <w:sz w:val="28"/>
          <w:szCs w:val="28"/>
        </w:rPr>
        <w:t>шения необходимых контрольных действий, предусмотренных в рамках иного вида контрольных  мероприятий.</w:t>
      </w:r>
    </w:p>
    <w:p w:rsidR="00FF5330" w:rsidRDefault="00231930">
      <w:pPr>
        <w:pStyle w:val="HTML"/>
        <w:tabs>
          <w:tab w:val="left" w:pos="1134"/>
        </w:tabs>
        <w:suppressAutoHyphens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7.6.3. </w:t>
      </w:r>
      <w:r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</w:t>
      </w:r>
      <w:r>
        <w:rPr>
          <w:rFonts w:ascii="Times New Roman" w:hAnsi="Times New Roman" w:cs="Times New Roman"/>
          <w:sz w:val="28"/>
          <w:szCs w:val="28"/>
        </w:rPr>
        <w:t>с пунктами 3-5 части 1 статьи 57 и частью 12 статьи 66 Федерального закона от 31.07.2020 № 248-ФЗ.</w:t>
      </w:r>
    </w:p>
    <w:p w:rsidR="00FF5330" w:rsidRDefault="00231930">
      <w:pPr>
        <w:tabs>
          <w:tab w:val="left" w:pos="1134"/>
        </w:tabs>
        <w:suppressAutoHyphens/>
        <w:overflowPunct w:val="0"/>
        <w:ind w:firstLine="850"/>
        <w:contextualSpacing/>
        <w:jc w:val="both"/>
      </w:pPr>
      <w:r>
        <w:rPr>
          <w:sz w:val="28"/>
          <w:szCs w:val="28"/>
        </w:rPr>
        <w:t xml:space="preserve">7.6.4. Контрольный орган уведомляет контролируемое лицо о проведении выездной проверки не позднее чем за двадцать четыре часа до ее начала путем направления </w:t>
      </w:r>
      <w:r>
        <w:rPr>
          <w:sz w:val="28"/>
          <w:szCs w:val="28"/>
        </w:rPr>
        <w:t>контролируемому лицу копии решения о проведении выездной проверки.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</w:rPr>
        <w:t>7.</w:t>
      </w:r>
      <w:r>
        <w:rPr>
          <w:sz w:val="28"/>
          <w:lang w:val="ru-RU"/>
        </w:rPr>
        <w:t>6</w:t>
      </w:r>
      <w:r>
        <w:rPr>
          <w:sz w:val="28"/>
        </w:rPr>
        <w:t>.5. Срок проведения выездной проверки составляет не более десяти рабочих дней.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</w:pPr>
      <w:r>
        <w:rPr>
          <w:sz w:val="28"/>
          <w:szCs w:val="28"/>
          <w:lang w:val="ru-RU" w:eastAsia="ru-RU"/>
        </w:rPr>
        <w:t>В отношении одного субъекта малого предпринимательства общий срок взаимодействия в ходе проведения выездной</w:t>
      </w:r>
      <w:r>
        <w:rPr>
          <w:sz w:val="28"/>
          <w:szCs w:val="28"/>
          <w:lang w:val="ru-RU" w:eastAsia="ru-RU"/>
        </w:rPr>
        <w:t xml:space="preserve"> проверки не может превышать пятьдесят часов для малого предприятия и пятнадцать часов для микропредприятия.</w:t>
      </w:r>
    </w:p>
    <w:p w:rsidR="00FF5330" w:rsidRDefault="00231930">
      <w:pPr>
        <w:tabs>
          <w:tab w:val="left" w:pos="1134"/>
        </w:tabs>
        <w:overflowPunct w:val="0"/>
        <w:ind w:firstLine="850"/>
        <w:jc w:val="both"/>
      </w:pPr>
      <w:r>
        <w:rPr>
          <w:sz w:val="28"/>
        </w:rPr>
        <w:t>7.6.6. Перечень допустимых контрольных действий в ходе выездной проверки: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1) осмотр;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2) опрос;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3) истребование документов;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 xml:space="preserve">4) получение письменных </w:t>
      </w:r>
      <w:r>
        <w:rPr>
          <w:rFonts w:ascii="Times New Roman" w:hAnsi="Times New Roman"/>
          <w:sz w:val="28"/>
        </w:rPr>
        <w:t>объяснений</w:t>
      </w:r>
      <w:bookmarkStart w:id="3" w:name="_Hlk73715973"/>
      <w:bookmarkEnd w:id="3"/>
      <w:r>
        <w:rPr>
          <w:rFonts w:ascii="Times New Roman" w:hAnsi="Times New Roman"/>
          <w:sz w:val="28"/>
        </w:rPr>
        <w:t>.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lastRenderedPageBreak/>
        <w:t>7.6.7. По окончании проведения выездной проверки инспектор составляет акт выездной проверки.</w:t>
      </w:r>
    </w:p>
    <w:p w:rsidR="00FF5330" w:rsidRDefault="00FF5330">
      <w:pPr>
        <w:pStyle w:val="ConsPlusNormal"/>
        <w:tabs>
          <w:tab w:val="left" w:pos="284"/>
        </w:tabs>
        <w:overflowPunct w:val="0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231930">
      <w:pPr>
        <w:pStyle w:val="ConsPlusNormal"/>
        <w:tabs>
          <w:tab w:val="left" w:pos="284"/>
        </w:tabs>
        <w:overflowPunct w:val="0"/>
        <w:ind w:firstLine="0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7.7. Инспекционный визит</w:t>
      </w:r>
    </w:p>
    <w:p w:rsidR="00FF5330" w:rsidRDefault="00FF5330">
      <w:pPr>
        <w:pStyle w:val="ConsPlusNormal"/>
        <w:tabs>
          <w:tab w:val="left" w:pos="284"/>
        </w:tabs>
        <w:overflowPunct w:val="0"/>
        <w:ind w:left="4536" w:firstLine="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7.7.1. Инспекционный визит проводится по месту нахождения (осуществления деятельности) контролируемого лица (его филиалов, </w:t>
      </w:r>
      <w:r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подразделений) либо объекта контроля.</w:t>
      </w: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</w:t>
      </w:r>
      <w:r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доступ инспектора в здания, сооружения, помещения.</w:t>
      </w:r>
    </w:p>
    <w:p w:rsidR="00FF5330" w:rsidRDefault="00231930">
      <w:pPr>
        <w:pStyle w:val="HTML"/>
        <w:tabs>
          <w:tab w:val="left" w:pos="284"/>
        </w:tabs>
        <w:suppressAutoHyphens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  <w:lang w:val="ru-RU"/>
        </w:rPr>
        <w:t>7.7.2.</w:t>
      </w:r>
      <w:r>
        <w:rPr>
          <w:sz w:val="28"/>
          <w:lang w:val="ru-RU"/>
        </w:rPr>
        <w:t> </w:t>
      </w:r>
      <w:r>
        <w:rPr>
          <w:sz w:val="28"/>
        </w:rPr>
        <w:t>Перечень допустимых контрольных действий в ходе инспекционного визита: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а) осмотр;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б) опрос;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в) получение письменных объяснений;</w:t>
      </w:r>
    </w:p>
    <w:p w:rsidR="00FF5330" w:rsidRDefault="00231930">
      <w:pPr>
        <w:pStyle w:val="ConsPlusNormal"/>
        <w:overflowPunct w:val="0"/>
        <w:ind w:firstLine="850"/>
        <w:jc w:val="both"/>
      </w:pPr>
      <w:bookmarkStart w:id="4" w:name="_Hlk73715943"/>
      <w:r>
        <w:rPr>
          <w:rFonts w:ascii="Times New Roman" w:hAnsi="Times New Roman"/>
          <w:sz w:val="28"/>
        </w:rPr>
        <w:t>г) истребование документов</w:t>
      </w:r>
      <w:bookmarkEnd w:id="4"/>
      <w:r>
        <w:rPr>
          <w:rFonts w:ascii="Times New Roman" w:hAnsi="Times New Roman"/>
          <w:sz w:val="28"/>
        </w:rPr>
        <w:t xml:space="preserve">, которые в соответствии с обязательными требованиями должны находиться в месте нахождения </w:t>
      </w:r>
      <w:r>
        <w:rPr>
          <w:rFonts w:ascii="Times New Roman" w:hAnsi="Times New Roman"/>
          <w:sz w:val="28"/>
        </w:rPr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FF5330" w:rsidRDefault="00231930">
      <w:pPr>
        <w:pStyle w:val="HTML"/>
        <w:tabs>
          <w:tab w:val="left" w:pos="284"/>
        </w:tabs>
        <w:suppressAutoHyphens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7.7.3. Внеплановый инспекционный визит может проводиться только по согласованию с органами прокуратуры, за иск</w:t>
      </w:r>
      <w:r>
        <w:rPr>
          <w:rFonts w:ascii="Times New Roman" w:hAnsi="Times New Roman" w:cs="Times New Roman"/>
          <w:sz w:val="28"/>
          <w:szCs w:val="28"/>
        </w:rPr>
        <w:t>лючением случаев его проведения в соответствии с пунктами 3-5 части 1 статьи 57 и частью 12 статьи 66 Федерального закона  от 31.07.2020 № 248-ФЗ.</w:t>
      </w:r>
    </w:p>
    <w:p w:rsidR="00FF5330" w:rsidRDefault="00FF5330">
      <w:pPr>
        <w:pStyle w:val="ConsPlusNormal"/>
        <w:tabs>
          <w:tab w:val="left" w:pos="284"/>
        </w:tabs>
        <w:overflowPunct w:val="0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231930">
      <w:pPr>
        <w:pStyle w:val="ConsPlusNormal"/>
        <w:tabs>
          <w:tab w:val="left" w:pos="284"/>
        </w:tabs>
        <w:overflowPunct w:val="0"/>
        <w:ind w:firstLine="737"/>
        <w:contextualSpacing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7.8. Наблюдение за соблюдением обязательных требований (мониторинг безопасности)</w:t>
      </w:r>
    </w:p>
    <w:p w:rsidR="00FF5330" w:rsidRDefault="00FF5330">
      <w:pPr>
        <w:pStyle w:val="ConsPlusNormal"/>
        <w:tabs>
          <w:tab w:val="left" w:pos="284"/>
        </w:tabs>
        <w:overflowPunct w:val="0"/>
        <w:ind w:left="4536"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</w:pPr>
      <w:r>
        <w:rPr>
          <w:sz w:val="28"/>
          <w:szCs w:val="28"/>
          <w:lang w:val="ru-RU" w:eastAsia="ru-RU"/>
        </w:rPr>
        <w:t>7.8.1. Контрольный орган п</w:t>
      </w:r>
      <w:r>
        <w:rPr>
          <w:sz w:val="28"/>
          <w:szCs w:val="28"/>
          <w:lang w:val="ru-RU" w:eastAsia="ru-RU"/>
        </w:rPr>
        <w:t>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</w:t>
      </w:r>
      <w:r>
        <w:rPr>
          <w:sz w:val="28"/>
          <w:szCs w:val="28"/>
          <w:lang w:val="ru-RU" w:eastAsia="ru-RU"/>
        </w:rPr>
        <w:t xml:space="preserve">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</w:t>
      </w:r>
      <w:r>
        <w:rPr>
          <w:sz w:val="28"/>
          <w:szCs w:val="28"/>
          <w:lang w:val="ru-RU" w:eastAsia="ru-RU"/>
        </w:rPr>
        <w:t>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7.8.2. Если в ходе наблюдения за соблюдением обязательных требований (мониторинга безопасности) выявлены факты причинения вреда</w:t>
      </w:r>
      <w:r>
        <w:rPr>
          <w:rFonts w:ascii="Times New Roman" w:hAnsi="Times New Roman" w:cs="Times New Roman"/>
          <w:sz w:val="28"/>
          <w:szCs w:val="28"/>
        </w:rPr>
        <w:t xml:space="preserve"> (ущерба)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</w:t>
      </w:r>
      <w:r>
        <w:rPr>
          <w:rFonts w:ascii="Times New Roman" w:hAnsi="Times New Roman" w:cs="Times New Roman"/>
          <w:sz w:val="28"/>
          <w:szCs w:val="28"/>
        </w:rPr>
        <w:t>могут быть приняты следующие решения:</w:t>
      </w: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1) решение о проведении контрольного (надзорного) мероприятия в случае подтверждения достоверности сведений о причинении вреда (ущерба) или об угрозе причинения вреда (ущерба) охраняемым законом ценностям либо установл</w:t>
      </w:r>
      <w:r>
        <w:rPr>
          <w:rFonts w:ascii="Times New Roman" w:hAnsi="Times New Roman" w:cs="Times New Roman"/>
          <w:sz w:val="28"/>
          <w:szCs w:val="28"/>
        </w:rPr>
        <w:t>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мероприятия;</w:t>
      </w: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2) решение</w:t>
      </w:r>
      <w:r>
        <w:rPr>
          <w:rFonts w:ascii="Times New Roman" w:hAnsi="Times New Roman" w:cs="Times New Roman"/>
          <w:sz w:val="28"/>
          <w:szCs w:val="28"/>
        </w:rPr>
        <w:t xml:space="preserve"> о выдаче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</w:t>
      </w:r>
      <w:r>
        <w:rPr>
          <w:rFonts w:ascii="Times New Roman" w:hAnsi="Times New Roman" w:cs="Times New Roman"/>
          <w:sz w:val="28"/>
          <w:szCs w:val="28"/>
        </w:rPr>
        <w:t>льным законом о виде контроля;</w:t>
      </w:r>
    </w:p>
    <w:p w:rsidR="00FF5330" w:rsidRDefault="00231930">
      <w:pPr>
        <w:pStyle w:val="HTML"/>
        <w:tabs>
          <w:tab w:val="left" w:pos="1134"/>
        </w:tabs>
        <w:suppressAutoHyphens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3) решение о направлении  информации о выявлении в ходе контрольного (надзорного) мероприятия признаков преступления или административного правонарушения в государственный орган в соответствии со своей компетенцией или о прин</w:t>
      </w:r>
      <w:r>
        <w:rPr>
          <w:rFonts w:ascii="Times New Roman" w:hAnsi="Times New Roman" w:cs="Times New Roman"/>
          <w:sz w:val="28"/>
          <w:szCs w:val="28"/>
        </w:rPr>
        <w:t>ятии мер по привлечению виновных лиц к установленной законом ответственности при наличии соответствующих полномочий.</w:t>
      </w:r>
    </w:p>
    <w:p w:rsidR="00FF5330" w:rsidRDefault="00FF5330">
      <w:pPr>
        <w:pStyle w:val="HTML"/>
        <w:tabs>
          <w:tab w:val="left" w:pos="1134"/>
        </w:tabs>
        <w:suppressAutoHyphens/>
        <w:overflowPunct w:val="0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330" w:rsidRDefault="00231930">
      <w:pPr>
        <w:pStyle w:val="ConsPlusNormal"/>
        <w:overflowPunct w:val="0"/>
        <w:ind w:firstLine="0"/>
        <w:jc w:val="center"/>
      </w:pPr>
      <w:r>
        <w:rPr>
          <w:rFonts w:ascii="Times New Roman" w:hAnsi="Times New Roman"/>
          <w:sz w:val="28"/>
        </w:rPr>
        <w:t>7.9. Выездное обследование</w:t>
      </w:r>
    </w:p>
    <w:p w:rsidR="00FF5330" w:rsidRDefault="00FF5330">
      <w:pPr>
        <w:pStyle w:val="ConsPlusNormal"/>
        <w:overflowPunct w:val="0"/>
        <w:ind w:firstLine="850"/>
        <w:jc w:val="both"/>
        <w:rPr>
          <w:rFonts w:ascii="Times New Roman" w:hAnsi="Times New Roman"/>
          <w:sz w:val="28"/>
        </w:rPr>
      </w:pP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7.9.1. </w:t>
      </w:r>
      <w:r>
        <w:rPr>
          <w:rFonts w:ascii="Times New Roman" w:hAnsi="Times New Roman"/>
          <w:sz w:val="28"/>
        </w:rPr>
        <w:t xml:space="preserve">Выездное обследование проводится в целях оценки соблюдения контролируемыми лицами обязательных </w:t>
      </w:r>
      <w:r>
        <w:rPr>
          <w:rFonts w:ascii="Times New Roman" w:hAnsi="Times New Roman"/>
          <w:sz w:val="28"/>
        </w:rPr>
        <w:t>требований.</w:t>
      </w: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</w:pPr>
      <w:r>
        <w:rPr>
          <w:sz w:val="28"/>
          <w:szCs w:val="28"/>
          <w:lang w:val="ru-RU" w:eastAsia="ru-RU"/>
        </w:rPr>
        <w:t>7.9.2. 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</w:t>
      </w:r>
      <w:r>
        <w:rPr>
          <w:sz w:val="28"/>
          <w:szCs w:val="28"/>
          <w:lang w:val="ru-RU" w:eastAsia="ru-RU"/>
        </w:rPr>
        <w:t>бъекта контроля, при этом не допускается взаимодействие с контролируемым лицом.</w:t>
      </w: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FF5330" w:rsidRDefault="00231930">
      <w:pPr>
        <w:pStyle w:val="afa"/>
        <w:tabs>
          <w:tab w:val="left" w:pos="1134"/>
        </w:tabs>
        <w:overflowPunct w:val="0"/>
        <w:ind w:left="0" w:firstLine="850"/>
        <w:jc w:val="both"/>
      </w:pPr>
      <w:r>
        <w:rPr>
          <w:sz w:val="28"/>
          <w:lang w:val="ru-RU"/>
        </w:rPr>
        <w:t>7.9.3. </w:t>
      </w:r>
      <w:r>
        <w:rPr>
          <w:sz w:val="28"/>
        </w:rPr>
        <w:t>Выездное обследо</w:t>
      </w:r>
      <w:r>
        <w:rPr>
          <w:sz w:val="28"/>
        </w:rPr>
        <w:t xml:space="preserve">вание проводится без информирования контролируемого лица. </w:t>
      </w: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</w:t>
      </w:r>
      <w:r>
        <w:rPr>
          <w:rFonts w:ascii="Times New Roman" w:hAnsi="Times New Roman" w:cs="Times New Roman"/>
          <w:sz w:val="28"/>
          <w:szCs w:val="28"/>
        </w:rPr>
        <w:t>федеральным законом о виде контроля.</w:t>
      </w:r>
    </w:p>
    <w:p w:rsidR="00FF5330" w:rsidRDefault="00231930">
      <w:pPr>
        <w:pStyle w:val="HTML"/>
        <w:tabs>
          <w:tab w:val="left" w:pos="1134"/>
        </w:tabs>
        <w:suppressAutoHyphens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7.9.4. По результатам проведения выездного обследования не могут быть приняты решения, предусмотренные подпунктами 1 и 2 пункта 7.2.1 настоящего Положения.</w:t>
      </w:r>
    </w:p>
    <w:p w:rsidR="00FF5330" w:rsidRDefault="00FF53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  <w:rPr>
          <w:sz w:val="28"/>
          <w:szCs w:val="28"/>
          <w:lang w:val="ru-RU" w:eastAsia="ru-RU"/>
        </w:rPr>
      </w:pPr>
    </w:p>
    <w:p w:rsidR="00FF5330" w:rsidRDefault="00231930">
      <w:pPr>
        <w:pStyle w:val="ConsPlusNormal"/>
        <w:overflowPunct w:val="0"/>
        <w:ind w:firstLine="0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8. Досудебное обжалование</w:t>
      </w:r>
    </w:p>
    <w:p w:rsidR="00FF5330" w:rsidRDefault="00FF5330">
      <w:pPr>
        <w:pStyle w:val="ConsPlusNormal"/>
        <w:tabs>
          <w:tab w:val="left" w:pos="1134"/>
        </w:tabs>
        <w:overflowPunct w:val="0"/>
        <w:ind w:left="453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5330" w:rsidRDefault="00231930">
      <w:pPr>
        <w:pStyle w:val="afa"/>
        <w:tabs>
          <w:tab w:val="left" w:pos="1020"/>
          <w:tab w:val="left" w:pos="1134"/>
        </w:tabs>
        <w:overflowPunct w:val="0"/>
        <w:ind w:left="0" w:firstLine="850"/>
        <w:jc w:val="both"/>
      </w:pPr>
      <w:r>
        <w:rPr>
          <w:sz w:val="28"/>
        </w:rPr>
        <w:t>8.1. Контролируемые лица, права и з</w:t>
      </w:r>
      <w:r>
        <w:rPr>
          <w:sz w:val="28"/>
        </w:rPr>
        <w:t>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>
        <w:rPr>
          <w:sz w:val="28"/>
          <w:lang w:val="ru-RU"/>
        </w:rPr>
        <w:t xml:space="preserve"> следующих решений заместителя руководителя контрольного органа и инспекторов (далее также – должност</w:t>
      </w:r>
      <w:r>
        <w:rPr>
          <w:sz w:val="28"/>
          <w:lang w:val="ru-RU"/>
        </w:rPr>
        <w:t>ные лица)</w:t>
      </w:r>
      <w:r>
        <w:rPr>
          <w:sz w:val="28"/>
        </w:rPr>
        <w:t>:</w:t>
      </w: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1) решений о проведении контрольных мероприятий;</w:t>
      </w:r>
    </w:p>
    <w:p w:rsidR="00FF5330" w:rsidRDefault="00231930">
      <w:pPr>
        <w:pStyle w:val="HTML"/>
        <w:overflowPunct w:val="0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2) актов контрольных  мероприятий, предписаний об устранении выявленных нарушений;</w:t>
      </w:r>
    </w:p>
    <w:p w:rsidR="00FF5330" w:rsidRDefault="00231930">
      <w:pPr>
        <w:pStyle w:val="HTML"/>
        <w:tabs>
          <w:tab w:val="left" w:pos="1134"/>
        </w:tabs>
        <w:suppressAutoHyphens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3) действий (бездействия) должностных лиц в рамках контрольных мероприятий.</w:t>
      </w:r>
    </w:p>
    <w:p w:rsidR="00FF5330" w:rsidRDefault="00231930">
      <w:pPr>
        <w:overflowPunct w:val="0"/>
        <w:ind w:firstLine="850"/>
        <w:jc w:val="both"/>
      </w:pPr>
      <w:r>
        <w:rPr>
          <w:sz w:val="28"/>
          <w:szCs w:val="28"/>
        </w:rPr>
        <w:t xml:space="preserve">8.2. Жалоба подается контролируемым </w:t>
      </w:r>
      <w:r>
        <w:rPr>
          <w:sz w:val="28"/>
          <w:szCs w:val="28"/>
        </w:rPr>
        <w:t>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ж</w:t>
      </w:r>
      <w:r>
        <w:rPr>
          <w:sz w:val="28"/>
          <w:szCs w:val="28"/>
        </w:rPr>
        <w:t>алобы, содержащей сведения и документы, составляющие го</w:t>
      </w:r>
      <w:r>
        <w:rPr>
          <w:sz w:val="28"/>
          <w:szCs w:val="28"/>
        </w:rPr>
        <w:t>сударственную или иную охраняемую законом тайну.</w:t>
      </w:r>
    </w:p>
    <w:p w:rsidR="00FF5330" w:rsidRDefault="00231930">
      <w:pPr>
        <w:pStyle w:val="ConsPlusNormal"/>
        <w:overflowPunct w:val="0"/>
        <w:ind w:firstLine="850"/>
        <w:jc w:val="both"/>
      </w:pPr>
      <w:bookmarkStart w:id="5" w:name="Par374"/>
      <w:bookmarkEnd w:id="5"/>
      <w:r>
        <w:rPr>
          <w:rFonts w:ascii="Times New Roman" w:hAnsi="Times New Roman"/>
          <w:sz w:val="28"/>
        </w:rPr>
        <w:t xml:space="preserve"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</w:t>
      </w:r>
      <w:r>
        <w:rPr>
          <w:rFonts w:ascii="Times New Roman" w:hAnsi="Times New Roman"/>
          <w:sz w:val="28"/>
        </w:rPr>
        <w:t>квалифицированной электронной подписью.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8.3. Жалоба на решение контрольного органа, действия (бездействие) его должностных лиц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рассматривается руководителем (заместителем руководителя) контрольного органа.</w:t>
      </w:r>
    </w:p>
    <w:p w:rsidR="00FF5330" w:rsidRDefault="00231930">
      <w:pPr>
        <w:pStyle w:val="ConsPlusNormal"/>
        <w:overflowPunct w:val="0"/>
        <w:ind w:firstLine="850"/>
        <w:jc w:val="both"/>
      </w:pPr>
      <w:r>
        <w:rPr>
          <w:rFonts w:ascii="Times New Roman" w:hAnsi="Times New Roman"/>
          <w:sz w:val="28"/>
        </w:rPr>
        <w:t>8.4. 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Жалоба на предписание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онтрольного органа может быть подана в течение десяти рабочих дней с момента получения контролируемым лицом предписания.</w:t>
      </w:r>
    </w:p>
    <w:p w:rsidR="00FF5330" w:rsidRDefault="00231930">
      <w:pPr>
        <w:pStyle w:val="ConsPlusNormal"/>
        <w:overflowPunct w:val="0"/>
        <w:ind w:firstLine="850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8.5. В случае пропуска по уважительной причине срока подачи жалобы этот срок по ходатайству контролируемого лица, подающего жалобу, мож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ет быть восстановлен контрольным органом.</w:t>
      </w:r>
    </w:p>
    <w:p w:rsidR="00FF5330" w:rsidRDefault="00FF5330">
      <w:pPr>
        <w:pStyle w:val="afa"/>
        <w:tabs>
          <w:tab w:val="left" w:pos="1134"/>
        </w:tabs>
        <w:suppressAutoHyphens/>
        <w:overflowPunct w:val="0"/>
        <w:ind w:left="0"/>
        <w:jc w:val="both"/>
        <w:rPr>
          <w:sz w:val="28"/>
          <w:szCs w:val="28"/>
          <w:lang w:val="ru-RU" w:eastAsia="ru-RU"/>
        </w:rPr>
      </w:pP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/>
        <w:jc w:val="center"/>
      </w:pPr>
      <w:r>
        <w:rPr>
          <w:b/>
          <w:bCs/>
          <w:sz w:val="28"/>
          <w:szCs w:val="28"/>
          <w:lang w:val="ru-RU" w:eastAsia="ru-RU"/>
        </w:rPr>
        <w:t>9. Ключевые показатели муниципального земельного контроля и их целевые значения</w:t>
      </w:r>
    </w:p>
    <w:p w:rsidR="00FF5330" w:rsidRDefault="00FF5330">
      <w:pPr>
        <w:pStyle w:val="afa"/>
        <w:tabs>
          <w:tab w:val="left" w:pos="1134"/>
        </w:tabs>
        <w:suppressAutoHyphens/>
        <w:overflowPunct w:val="0"/>
        <w:ind w:left="0"/>
        <w:jc w:val="center"/>
        <w:rPr>
          <w:sz w:val="28"/>
          <w:szCs w:val="28"/>
          <w:lang w:val="ru-RU" w:eastAsia="ru-RU"/>
        </w:rPr>
      </w:pPr>
    </w:p>
    <w:p w:rsidR="00FF5330" w:rsidRDefault="00231930">
      <w:pPr>
        <w:pStyle w:val="afa"/>
        <w:tabs>
          <w:tab w:val="left" w:pos="1134"/>
        </w:tabs>
        <w:suppressAutoHyphens/>
        <w:overflowPunct w:val="0"/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9.1. Оценка результативности и эффективности осуществления муниципального земельного контроля осуществляется на основании статьи 30 </w:t>
      </w:r>
      <w:r>
        <w:rPr>
          <w:sz w:val="28"/>
          <w:szCs w:val="28"/>
          <w:lang w:val="ru-RU" w:eastAsia="ru-RU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F5330" w:rsidRDefault="00FF5330">
      <w:pPr>
        <w:tabs>
          <w:tab w:val="left" w:pos="200"/>
        </w:tabs>
        <w:ind w:left="4536"/>
        <w:jc w:val="center"/>
        <w:outlineLvl w:val="0"/>
        <w:sectPr w:rsidR="00FF5330">
          <w:headerReference w:type="default" r:id="rId8"/>
          <w:pgSz w:w="11906" w:h="16838"/>
          <w:pgMar w:top="1172" w:right="567" w:bottom="1134" w:left="1701" w:header="567" w:footer="0" w:gutter="0"/>
          <w:cols w:space="720"/>
          <w:formProt w:val="0"/>
          <w:docGrid w:linePitch="381" w:charSpace="-6145"/>
        </w:sectPr>
      </w:pPr>
    </w:p>
    <w:p w:rsidR="00FF5330" w:rsidRDefault="00231930">
      <w:pPr>
        <w:pStyle w:val="ConsPlusNormal"/>
        <w:spacing w:line="192" w:lineRule="auto"/>
        <w:ind w:firstLine="0"/>
        <w:outlineLvl w:val="1"/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F5330" w:rsidRDefault="00231930">
      <w:pPr>
        <w:ind w:left="4536"/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Положению о муниципальном </w:t>
      </w:r>
    </w:p>
    <w:p w:rsidR="00FF5330" w:rsidRDefault="00231930">
      <w:pPr>
        <w:ind w:left="4536"/>
      </w:pPr>
      <w:r>
        <w:rPr>
          <w:sz w:val="28"/>
          <w:szCs w:val="28"/>
        </w:rPr>
        <w:t xml:space="preserve">жилищном контроле на территории  </w:t>
      </w:r>
    </w:p>
    <w:p w:rsidR="00FF5330" w:rsidRDefault="00231930">
      <w:pPr>
        <w:ind w:left="4536"/>
      </w:pPr>
      <w:r>
        <w:rPr>
          <w:sz w:val="28"/>
          <w:szCs w:val="28"/>
        </w:rPr>
        <w:t xml:space="preserve">муниципального образования </w:t>
      </w:r>
    </w:p>
    <w:p w:rsidR="00FF5330" w:rsidRDefault="00231930">
      <w:pPr>
        <w:overflowPunct w:val="0"/>
      </w:pPr>
      <w:r>
        <w:rPr>
          <w:sz w:val="28"/>
          <w:szCs w:val="28"/>
        </w:rPr>
        <w:t>город Юрьев-Польский</w:t>
      </w:r>
    </w:p>
    <w:p w:rsidR="00FF5330" w:rsidRDefault="00FF5330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FF5330" w:rsidRDefault="00FF5330">
      <w:pPr>
        <w:ind w:left="4536" w:firstLine="709"/>
        <w:jc w:val="both"/>
        <w:rPr>
          <w:sz w:val="28"/>
          <w:szCs w:val="28"/>
        </w:rPr>
      </w:pPr>
    </w:p>
    <w:p w:rsidR="00FF5330" w:rsidRDefault="00231930">
      <w:pPr>
        <w:jc w:val="center"/>
      </w:pPr>
      <w:r>
        <w:rPr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FF5330" w:rsidRDefault="00231930">
      <w:pPr>
        <w:jc w:val="center"/>
      </w:pPr>
      <w:r>
        <w:rPr>
          <w:b/>
          <w:sz w:val="28"/>
          <w:szCs w:val="28"/>
        </w:rPr>
        <w:t>в рамках осуществления муниципального контроля</w:t>
      </w:r>
    </w:p>
    <w:p w:rsidR="00FF5330" w:rsidRDefault="00FF5330">
      <w:pPr>
        <w:ind w:left="4536" w:firstLine="709"/>
        <w:jc w:val="both"/>
        <w:rPr>
          <w:sz w:val="28"/>
          <w:szCs w:val="28"/>
        </w:rPr>
      </w:pPr>
    </w:p>
    <w:p w:rsidR="00FF5330" w:rsidRDefault="00231930">
      <w:pPr>
        <w:overflowPunct w:val="0"/>
        <w:ind w:firstLine="850"/>
        <w:jc w:val="both"/>
      </w:pPr>
      <w:r>
        <w:rPr>
          <w:sz w:val="28"/>
          <w:szCs w:val="28"/>
        </w:rPr>
        <w:t>1. Отнесение объектов контроля к определенной категории риска осуществляется в зависимости от значен</w:t>
      </w:r>
      <w:r>
        <w:rPr>
          <w:sz w:val="28"/>
          <w:szCs w:val="28"/>
        </w:rPr>
        <w:t>ия показателя риска:</w:t>
      </w:r>
    </w:p>
    <w:p w:rsidR="00FF5330" w:rsidRDefault="00231930">
      <w:pPr>
        <w:overflowPunct w:val="0"/>
        <w:ind w:firstLine="850"/>
        <w:jc w:val="both"/>
      </w:pPr>
      <w:r>
        <w:rPr>
          <w:sz w:val="28"/>
          <w:szCs w:val="28"/>
        </w:rPr>
        <w:t>при значении показателя риска более 5 объект контроля относится к категории высокого риска;</w:t>
      </w:r>
    </w:p>
    <w:p w:rsidR="00FF5330" w:rsidRDefault="00231930">
      <w:pPr>
        <w:overflowPunct w:val="0"/>
        <w:ind w:firstLine="850"/>
        <w:jc w:val="both"/>
      </w:pPr>
      <w:r>
        <w:rPr>
          <w:sz w:val="28"/>
          <w:szCs w:val="28"/>
        </w:rPr>
        <w:t>при значении показателя риска от 2 до 5 включительно - к категории среднего риска;</w:t>
      </w:r>
    </w:p>
    <w:p w:rsidR="00FF5330" w:rsidRDefault="00231930">
      <w:pPr>
        <w:overflowPunct w:val="0"/>
        <w:ind w:firstLine="850"/>
        <w:jc w:val="both"/>
      </w:pPr>
      <w:r>
        <w:rPr>
          <w:sz w:val="28"/>
          <w:szCs w:val="28"/>
        </w:rPr>
        <w:t>при значении показателя риска от 0 до 1 включительно - к кат</w:t>
      </w:r>
      <w:r>
        <w:rPr>
          <w:sz w:val="28"/>
          <w:szCs w:val="28"/>
        </w:rPr>
        <w:t>егории низкого риска.</w:t>
      </w:r>
    </w:p>
    <w:p w:rsidR="00FF5330" w:rsidRDefault="00231930">
      <w:pPr>
        <w:overflowPunct w:val="0"/>
        <w:ind w:firstLine="850"/>
        <w:jc w:val="both"/>
      </w:pPr>
      <w:r>
        <w:rPr>
          <w:sz w:val="28"/>
          <w:szCs w:val="28"/>
        </w:rPr>
        <w:t>2. Показатель риска рассчитывается по следующей формуле:</w:t>
      </w:r>
    </w:p>
    <w:p w:rsidR="00FF5330" w:rsidRDefault="00FF5330">
      <w:pPr>
        <w:overflowPunct w:val="0"/>
        <w:ind w:firstLine="850"/>
        <w:jc w:val="both"/>
        <w:rPr>
          <w:sz w:val="28"/>
          <w:szCs w:val="28"/>
        </w:rPr>
      </w:pPr>
    </w:p>
    <w:p w:rsidR="00FF5330" w:rsidRDefault="00231930">
      <w:pPr>
        <w:overflowPunct w:val="0"/>
        <w:ind w:firstLine="850"/>
        <w:jc w:val="both"/>
      </w:pPr>
      <w:r>
        <w:rPr>
          <w:sz w:val="28"/>
          <w:szCs w:val="28"/>
        </w:rPr>
        <w:t>К = 2 x V1 + V2 + 2 x V3, где:</w:t>
      </w:r>
    </w:p>
    <w:p w:rsidR="00FF5330" w:rsidRDefault="00FF5330">
      <w:pPr>
        <w:overflowPunct w:val="0"/>
        <w:ind w:firstLine="850"/>
        <w:jc w:val="both"/>
        <w:rPr>
          <w:sz w:val="28"/>
          <w:szCs w:val="28"/>
        </w:rPr>
      </w:pPr>
    </w:p>
    <w:p w:rsidR="00FF5330" w:rsidRDefault="00231930">
      <w:pPr>
        <w:overflowPunct w:val="0"/>
        <w:ind w:firstLine="850"/>
        <w:jc w:val="both"/>
      </w:pPr>
      <w:r>
        <w:rPr>
          <w:sz w:val="28"/>
          <w:szCs w:val="28"/>
        </w:rPr>
        <w:t>К - показатель риска;</w:t>
      </w:r>
    </w:p>
    <w:p w:rsidR="00FF5330" w:rsidRDefault="00FF5330">
      <w:pPr>
        <w:overflowPunct w:val="0"/>
        <w:ind w:firstLine="850"/>
        <w:jc w:val="both"/>
        <w:rPr>
          <w:sz w:val="28"/>
          <w:szCs w:val="28"/>
        </w:rPr>
      </w:pPr>
    </w:p>
    <w:p w:rsidR="00FF5330" w:rsidRDefault="00231930">
      <w:pPr>
        <w:overflowPunct w:val="0"/>
        <w:ind w:firstLine="850"/>
        <w:jc w:val="both"/>
      </w:pPr>
      <w:r>
        <w:rPr>
          <w:sz w:val="28"/>
          <w:szCs w:val="28"/>
        </w:rPr>
        <w:t>V1 - количество вступивших в законную силу за два календарных года, предшествующих году, в котором принимается решение об</w:t>
      </w:r>
      <w:r>
        <w:rPr>
          <w:sz w:val="28"/>
          <w:szCs w:val="28"/>
        </w:rPr>
        <w:t xml:space="preserve">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</w:t>
      </w:r>
      <w:r>
        <w:rPr>
          <w:sz w:val="28"/>
          <w:szCs w:val="28"/>
        </w:rPr>
        <w:t>тивного правонарушения, предусмотренного частью 1 статьи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FF5330" w:rsidRDefault="00FF5330">
      <w:pPr>
        <w:overflowPunct w:val="0"/>
        <w:ind w:firstLine="850"/>
        <w:jc w:val="both"/>
        <w:rPr>
          <w:sz w:val="28"/>
          <w:szCs w:val="28"/>
        </w:rPr>
      </w:pPr>
    </w:p>
    <w:p w:rsidR="00FF5330" w:rsidRDefault="00231930">
      <w:pPr>
        <w:overflowPunct w:val="0"/>
        <w:ind w:firstLine="850"/>
        <w:jc w:val="both"/>
      </w:pPr>
      <w:r>
        <w:rPr>
          <w:sz w:val="28"/>
          <w:szCs w:val="28"/>
        </w:rPr>
        <w:t xml:space="preserve">V2 - количество вступивших в </w:t>
      </w:r>
      <w:r>
        <w:rPr>
          <w:sz w:val="28"/>
          <w:szCs w:val="28"/>
        </w:rPr>
        <w:t>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административного наказания контролируемому лицу (его должностным лицам) за совершение адм</w:t>
      </w:r>
      <w:r>
        <w:rPr>
          <w:sz w:val="28"/>
          <w:szCs w:val="28"/>
        </w:rPr>
        <w:t>инистративных правонарушений, предусмотренных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FF5330" w:rsidRDefault="00FF5330">
      <w:pPr>
        <w:overflowPunct w:val="0"/>
        <w:ind w:firstLine="850"/>
        <w:jc w:val="both"/>
        <w:rPr>
          <w:sz w:val="28"/>
          <w:szCs w:val="28"/>
        </w:rPr>
      </w:pPr>
    </w:p>
    <w:p w:rsidR="00FF5330" w:rsidRDefault="00231930">
      <w:pPr>
        <w:overflowPunct w:val="0"/>
        <w:ind w:firstLine="850"/>
        <w:jc w:val="both"/>
      </w:pPr>
      <w:r>
        <w:rPr>
          <w:sz w:val="28"/>
          <w:szCs w:val="28"/>
        </w:rPr>
        <w:t>V3 - количество вступивших в закон</w:t>
      </w:r>
      <w:r>
        <w:rPr>
          <w:sz w:val="28"/>
          <w:szCs w:val="28"/>
        </w:rPr>
        <w:t xml:space="preserve">ную силу за два календарных года, предшествующих году, в котором принимается решение об отнесении </w:t>
      </w:r>
      <w:r>
        <w:rPr>
          <w:sz w:val="28"/>
          <w:szCs w:val="28"/>
        </w:rPr>
        <w:lastRenderedPageBreak/>
        <w:t>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</w:t>
      </w:r>
      <w:r>
        <w:rPr>
          <w:sz w:val="28"/>
          <w:szCs w:val="28"/>
        </w:rPr>
        <w:t>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</w:p>
    <w:p w:rsidR="00FF5330" w:rsidRDefault="00FF5330">
      <w:pPr>
        <w:overflowPunct w:val="0"/>
        <w:ind w:firstLine="737"/>
        <w:jc w:val="both"/>
        <w:rPr>
          <w:sz w:val="28"/>
          <w:szCs w:val="28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overflowPunct w:val="0"/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200"/>
        </w:tabs>
        <w:spacing w:line="192" w:lineRule="auto"/>
        <w:ind w:left="4535" w:firstLine="0"/>
        <w:jc w:val="center"/>
        <w:outlineLvl w:val="1"/>
      </w:pPr>
    </w:p>
    <w:p w:rsidR="00FF5330" w:rsidRDefault="00FF5330">
      <w:pPr>
        <w:pStyle w:val="ConsPlusNormal"/>
        <w:tabs>
          <w:tab w:val="left" w:pos="200"/>
        </w:tabs>
        <w:spacing w:line="192" w:lineRule="auto"/>
        <w:ind w:left="4535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5330" w:rsidRDefault="00FF5330">
      <w:pPr>
        <w:pStyle w:val="ConsPlusNormal"/>
        <w:tabs>
          <w:tab w:val="left" w:pos="200"/>
        </w:tabs>
        <w:spacing w:line="192" w:lineRule="auto"/>
        <w:ind w:left="4535" w:firstLine="0"/>
        <w:jc w:val="center"/>
        <w:outlineLvl w:val="1"/>
        <w:rPr>
          <w:rFonts w:ascii="Times New Roman" w:hAnsi="Times New Roman"/>
          <w:sz w:val="28"/>
          <w:szCs w:val="28"/>
        </w:rPr>
        <w:sectPr w:rsidR="00FF5330">
          <w:headerReference w:type="default" r:id="rId9"/>
          <w:pgSz w:w="11906" w:h="16838"/>
          <w:pgMar w:top="1174" w:right="567" w:bottom="1134" w:left="1701" w:header="567" w:footer="0" w:gutter="0"/>
          <w:cols w:space="720"/>
          <w:formProt w:val="0"/>
          <w:docGrid w:linePitch="381" w:charSpace="-6145"/>
        </w:sectPr>
      </w:pPr>
    </w:p>
    <w:p w:rsidR="00FF5330" w:rsidRDefault="00231930">
      <w:pPr>
        <w:pStyle w:val="ConsPlusNormal"/>
        <w:spacing w:line="192" w:lineRule="auto"/>
        <w:ind w:firstLine="0"/>
        <w:outlineLvl w:val="1"/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F5330" w:rsidRDefault="00231930">
      <w:pPr>
        <w:ind w:left="4536"/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Положению о муниципальном </w:t>
      </w:r>
    </w:p>
    <w:p w:rsidR="00FF5330" w:rsidRDefault="00231930">
      <w:pPr>
        <w:ind w:left="4536"/>
      </w:pPr>
      <w:r>
        <w:rPr>
          <w:sz w:val="28"/>
          <w:szCs w:val="28"/>
        </w:rPr>
        <w:t xml:space="preserve">жилищном контроле на территории  </w:t>
      </w:r>
    </w:p>
    <w:p w:rsidR="00FF5330" w:rsidRDefault="00231930">
      <w:pPr>
        <w:ind w:left="4536"/>
      </w:pPr>
      <w:r>
        <w:rPr>
          <w:sz w:val="28"/>
          <w:szCs w:val="28"/>
        </w:rPr>
        <w:t xml:space="preserve">муниципального образования </w:t>
      </w:r>
    </w:p>
    <w:p w:rsidR="00FF5330" w:rsidRDefault="00231930">
      <w:r>
        <w:rPr>
          <w:sz w:val="28"/>
          <w:szCs w:val="28"/>
        </w:rPr>
        <w:t>город Юрьев-Польский</w:t>
      </w:r>
    </w:p>
    <w:p w:rsidR="00FF5330" w:rsidRDefault="00FF5330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FF5330" w:rsidRDefault="00FF5330">
      <w:pPr>
        <w:ind w:left="4536" w:firstLine="709"/>
        <w:jc w:val="both"/>
        <w:rPr>
          <w:sz w:val="28"/>
          <w:szCs w:val="28"/>
        </w:rPr>
      </w:pPr>
    </w:p>
    <w:p w:rsidR="00FF5330" w:rsidRDefault="00231930">
      <w:pPr>
        <w:jc w:val="center"/>
      </w:pPr>
      <w:r>
        <w:rPr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FF5330" w:rsidRDefault="00231930">
      <w:pPr>
        <w:jc w:val="center"/>
      </w:pPr>
      <w:r>
        <w:rPr>
          <w:b/>
          <w:sz w:val="28"/>
          <w:szCs w:val="28"/>
        </w:rPr>
        <w:t xml:space="preserve">в рамках осуществления </w:t>
      </w:r>
      <w:r>
        <w:rPr>
          <w:b/>
          <w:sz w:val="28"/>
          <w:szCs w:val="28"/>
        </w:rPr>
        <w:t>муниципального контроля</w:t>
      </w:r>
    </w:p>
    <w:p w:rsidR="00FF5330" w:rsidRDefault="00FF5330">
      <w:pPr>
        <w:ind w:left="4536" w:firstLine="709"/>
        <w:jc w:val="both"/>
        <w:rPr>
          <w:sz w:val="28"/>
          <w:szCs w:val="28"/>
        </w:rPr>
      </w:pPr>
    </w:p>
    <w:p w:rsidR="00FF5330" w:rsidRDefault="00231930">
      <w:pPr>
        <w:ind w:firstLine="850"/>
        <w:jc w:val="both"/>
      </w:pPr>
      <w:r>
        <w:rPr>
          <w:sz w:val="28"/>
          <w:szCs w:val="28"/>
        </w:rPr>
        <w:t>1. Отнесение объектов контроля к определенной категории риска осуществляется в зависимости от значения показателя риска:</w:t>
      </w:r>
    </w:p>
    <w:p w:rsidR="00FF5330" w:rsidRDefault="00231930">
      <w:pPr>
        <w:ind w:firstLine="850"/>
        <w:jc w:val="both"/>
      </w:pPr>
      <w:r>
        <w:rPr>
          <w:sz w:val="28"/>
          <w:szCs w:val="28"/>
        </w:rPr>
        <w:t>при значении показателя риска более 5 объект контроля относится к категории высокого риска;</w:t>
      </w:r>
    </w:p>
    <w:p w:rsidR="00FF5330" w:rsidRDefault="00231930">
      <w:pPr>
        <w:ind w:firstLine="850"/>
        <w:jc w:val="both"/>
      </w:pPr>
      <w:r>
        <w:rPr>
          <w:sz w:val="28"/>
          <w:szCs w:val="28"/>
        </w:rPr>
        <w:t>при значении показ</w:t>
      </w:r>
      <w:r>
        <w:rPr>
          <w:sz w:val="28"/>
          <w:szCs w:val="28"/>
        </w:rPr>
        <w:t>ателя риска от 2 до 5 включительно - к категории среднего риска;</w:t>
      </w:r>
    </w:p>
    <w:p w:rsidR="00FF5330" w:rsidRDefault="00231930">
      <w:pPr>
        <w:ind w:firstLine="850"/>
        <w:jc w:val="both"/>
      </w:pPr>
      <w:r>
        <w:rPr>
          <w:sz w:val="28"/>
          <w:szCs w:val="28"/>
        </w:rPr>
        <w:t>при значении показателя риска от 0 до 1 включительно - к категории низкого риска.</w:t>
      </w:r>
    </w:p>
    <w:p w:rsidR="00FF5330" w:rsidRDefault="00231930">
      <w:pPr>
        <w:ind w:firstLine="850"/>
        <w:jc w:val="both"/>
      </w:pPr>
      <w:r>
        <w:rPr>
          <w:sz w:val="28"/>
          <w:szCs w:val="28"/>
        </w:rPr>
        <w:t>2. Показатель риска рассчитывается по следующей формуле:</w:t>
      </w:r>
    </w:p>
    <w:p w:rsidR="00FF5330" w:rsidRDefault="00FF5330">
      <w:pPr>
        <w:ind w:firstLine="850"/>
        <w:jc w:val="both"/>
        <w:rPr>
          <w:sz w:val="28"/>
          <w:szCs w:val="28"/>
        </w:rPr>
      </w:pPr>
    </w:p>
    <w:p w:rsidR="00FF5330" w:rsidRDefault="00231930">
      <w:pPr>
        <w:ind w:firstLine="850"/>
        <w:jc w:val="both"/>
      </w:pPr>
      <w:r>
        <w:rPr>
          <w:sz w:val="28"/>
          <w:szCs w:val="28"/>
        </w:rPr>
        <w:t>К = 2 x V1 + V2 + 2 x V3, где:</w:t>
      </w:r>
    </w:p>
    <w:p w:rsidR="00FF5330" w:rsidRDefault="00FF5330">
      <w:pPr>
        <w:ind w:firstLine="850"/>
        <w:jc w:val="both"/>
        <w:rPr>
          <w:sz w:val="28"/>
          <w:szCs w:val="28"/>
        </w:rPr>
      </w:pPr>
    </w:p>
    <w:p w:rsidR="00FF5330" w:rsidRDefault="00231930">
      <w:pPr>
        <w:ind w:firstLine="850"/>
        <w:jc w:val="both"/>
      </w:pPr>
      <w:r>
        <w:rPr>
          <w:sz w:val="28"/>
          <w:szCs w:val="28"/>
        </w:rPr>
        <w:t xml:space="preserve">К - показатель </w:t>
      </w:r>
      <w:r>
        <w:rPr>
          <w:sz w:val="28"/>
          <w:szCs w:val="28"/>
        </w:rPr>
        <w:t>риска;</w:t>
      </w:r>
    </w:p>
    <w:p w:rsidR="00FF5330" w:rsidRDefault="00FF5330">
      <w:pPr>
        <w:ind w:firstLine="850"/>
        <w:jc w:val="both"/>
        <w:rPr>
          <w:sz w:val="28"/>
          <w:szCs w:val="28"/>
        </w:rPr>
      </w:pPr>
    </w:p>
    <w:p w:rsidR="00FF5330" w:rsidRDefault="00231930">
      <w:pPr>
        <w:ind w:firstLine="850"/>
        <w:jc w:val="both"/>
      </w:pPr>
      <w:r>
        <w:rPr>
          <w:sz w:val="28"/>
          <w:szCs w:val="28"/>
        </w:rP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</w:t>
      </w:r>
      <w:r>
        <w:rPr>
          <w:sz w:val="28"/>
          <w:szCs w:val="28"/>
        </w:rPr>
        <w:t>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19.4.1 Кодекса Российской Федерации об административных правонарушения</w:t>
      </w:r>
      <w:r>
        <w:rPr>
          <w:sz w:val="28"/>
          <w:szCs w:val="28"/>
        </w:rPr>
        <w:t>х, вынесенных по протоколам об административных правонарушениях, составленных Контрольным органом;</w:t>
      </w:r>
    </w:p>
    <w:p w:rsidR="00FF5330" w:rsidRDefault="00FF5330">
      <w:pPr>
        <w:ind w:firstLine="850"/>
        <w:jc w:val="both"/>
        <w:rPr>
          <w:sz w:val="28"/>
          <w:szCs w:val="28"/>
        </w:rPr>
      </w:pPr>
    </w:p>
    <w:p w:rsidR="00FF5330" w:rsidRDefault="00231930">
      <w:pPr>
        <w:ind w:firstLine="850"/>
        <w:jc w:val="both"/>
      </w:pPr>
      <w:r>
        <w:rPr>
          <w:sz w:val="28"/>
          <w:szCs w:val="28"/>
        </w:rPr>
        <w:t>V2 -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</w:t>
      </w:r>
      <w:r>
        <w:rPr>
          <w:sz w:val="28"/>
          <w:szCs w:val="28"/>
        </w:rPr>
        <w:t>ории риска, постановлений о назначении административного наказания контролируемому лицу (его должностным лицам) за совершение административных правонарушений, предусмотренных статьей 19.7 Кодекса Российской Федерации об административных правонарушениях, вы</w:t>
      </w:r>
      <w:r>
        <w:rPr>
          <w:sz w:val="28"/>
          <w:szCs w:val="28"/>
        </w:rPr>
        <w:t>несенных по протоколам об административных правонарушениях, составленных Контрольным органом;</w:t>
      </w:r>
    </w:p>
    <w:p w:rsidR="00FF5330" w:rsidRDefault="00FF5330">
      <w:pPr>
        <w:ind w:firstLine="850"/>
        <w:jc w:val="both"/>
        <w:rPr>
          <w:sz w:val="28"/>
          <w:szCs w:val="28"/>
        </w:rPr>
      </w:pPr>
    </w:p>
    <w:p w:rsidR="00FF5330" w:rsidRDefault="00231930">
      <w:pPr>
        <w:ind w:firstLine="850"/>
        <w:jc w:val="both"/>
      </w:pPr>
      <w:r>
        <w:rPr>
          <w:sz w:val="28"/>
          <w:szCs w:val="28"/>
        </w:rPr>
        <w:t>V3 -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</w:t>
      </w:r>
      <w:r>
        <w:rPr>
          <w:sz w:val="28"/>
          <w:szCs w:val="28"/>
        </w:rPr>
        <w:t xml:space="preserve">а, постановлений о назначении административного наказания контролируемому лицу (его должностным </w:t>
      </w:r>
      <w:r>
        <w:rPr>
          <w:sz w:val="28"/>
          <w:szCs w:val="28"/>
        </w:rPr>
        <w:lastRenderedPageBreak/>
        <w:t>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</w:t>
      </w:r>
      <w:r>
        <w:rPr>
          <w:sz w:val="28"/>
          <w:szCs w:val="28"/>
        </w:rPr>
        <w:t>ынесенных по протоколам об административных правонарушениях, составленных контрольным органом.</w:t>
      </w:r>
    </w:p>
    <w:p w:rsidR="00FF5330" w:rsidRDefault="00FF5330">
      <w:pPr>
        <w:ind w:firstLine="737"/>
        <w:jc w:val="both"/>
        <w:rPr>
          <w:sz w:val="28"/>
          <w:szCs w:val="28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FF5330">
      <w:pPr>
        <w:pStyle w:val="ConsPlusNormal"/>
        <w:tabs>
          <w:tab w:val="left" w:pos="1134"/>
        </w:tabs>
        <w:spacing w:line="192" w:lineRule="auto"/>
        <w:ind w:left="4535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30" w:rsidRDefault="00231930">
      <w:pPr>
        <w:pStyle w:val="ConsPlusNormal"/>
        <w:spacing w:line="192" w:lineRule="auto"/>
        <w:ind w:left="4535" w:firstLine="0"/>
        <w:outlineLvl w:val="1"/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FF5330" w:rsidRDefault="00231930">
      <w:pPr>
        <w:ind w:left="4536"/>
      </w:pPr>
      <w:r>
        <w:rPr>
          <w:sz w:val="28"/>
          <w:szCs w:val="28"/>
        </w:rPr>
        <w:t xml:space="preserve">к Положению о муниципальном </w:t>
      </w:r>
    </w:p>
    <w:p w:rsidR="00FF5330" w:rsidRDefault="00231930">
      <w:pPr>
        <w:ind w:left="4536"/>
        <w:jc w:val="center"/>
      </w:pPr>
      <w:r>
        <w:rPr>
          <w:sz w:val="28"/>
          <w:szCs w:val="28"/>
        </w:rPr>
        <w:t xml:space="preserve">жилищном контроле на территории   </w:t>
      </w:r>
    </w:p>
    <w:p w:rsidR="00FF5330" w:rsidRDefault="00231930">
      <w:pPr>
        <w:jc w:val="center"/>
      </w:pPr>
      <w:r>
        <w:rPr>
          <w:sz w:val="28"/>
          <w:szCs w:val="28"/>
        </w:rPr>
        <w:t xml:space="preserve">муниципального образования </w:t>
      </w:r>
    </w:p>
    <w:p w:rsidR="00FF5330" w:rsidRDefault="00231930">
      <w:pPr>
        <w:ind w:left="4536"/>
      </w:pPr>
      <w:r>
        <w:rPr>
          <w:sz w:val="28"/>
          <w:szCs w:val="28"/>
        </w:rPr>
        <w:lastRenderedPageBreak/>
        <w:t>Юрьев-Польский район</w:t>
      </w:r>
    </w:p>
    <w:p w:rsidR="00FF5330" w:rsidRDefault="00FF5330">
      <w:pPr>
        <w:pStyle w:val="ConsPlusNormal"/>
        <w:spacing w:line="240" w:lineRule="exact"/>
        <w:jc w:val="center"/>
        <w:rPr>
          <w:highlight w:val="yellow"/>
        </w:rPr>
      </w:pPr>
    </w:p>
    <w:p w:rsidR="00FF5330" w:rsidRDefault="00FF5330">
      <w:pPr>
        <w:jc w:val="center"/>
        <w:rPr>
          <w:b/>
          <w:bCs/>
          <w:sz w:val="28"/>
          <w:szCs w:val="28"/>
        </w:rPr>
      </w:pPr>
    </w:p>
    <w:p w:rsidR="00FF5330" w:rsidRDefault="00231930">
      <w:pPr>
        <w:ind w:firstLine="567"/>
        <w:jc w:val="center"/>
      </w:pPr>
      <w:r>
        <w:rPr>
          <w:b/>
          <w:sz w:val="28"/>
          <w:szCs w:val="28"/>
        </w:rPr>
        <w:t>Индикаторы риска нарушения обязательных требований</w:t>
      </w:r>
      <w:r>
        <w:rPr>
          <w:b/>
          <w:bCs/>
          <w:sz w:val="28"/>
          <w:szCs w:val="28"/>
        </w:rPr>
        <w:t xml:space="preserve">, </w:t>
      </w:r>
    </w:p>
    <w:p w:rsidR="00FF5330" w:rsidRDefault="00231930">
      <w:pPr>
        <w:ind w:firstLine="567"/>
        <w:jc w:val="center"/>
      </w:pPr>
      <w:r>
        <w:rPr>
          <w:b/>
          <w:bCs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FF5330" w:rsidRDefault="00FF5330">
      <w:pPr>
        <w:ind w:left="4536" w:firstLine="709"/>
        <w:jc w:val="both"/>
        <w:rPr>
          <w:sz w:val="28"/>
          <w:szCs w:val="28"/>
        </w:rPr>
      </w:pPr>
    </w:p>
    <w:p w:rsidR="00FF5330" w:rsidRDefault="00231930">
      <w:pPr>
        <w:ind w:firstLine="737"/>
        <w:jc w:val="both"/>
      </w:pPr>
      <w:r>
        <w:rPr>
          <w:sz w:val="28"/>
          <w:szCs w:val="28"/>
        </w:rPr>
        <w:t>1. Поступление в контрольный орган обращения гражданина или орга</w:t>
      </w:r>
      <w:r>
        <w:rPr>
          <w:sz w:val="28"/>
          <w:szCs w:val="28"/>
        </w:rPr>
        <w:t>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</w:t>
      </w:r>
      <w:r>
        <w:rPr>
          <w:sz w:val="28"/>
          <w:szCs w:val="28"/>
        </w:rPr>
        <w:t>и в деятельности контролируемого лица хотя бы одного отклонения от следующих обязательных требований к:</w:t>
      </w:r>
    </w:p>
    <w:p w:rsidR="00FF5330" w:rsidRDefault="00231930">
      <w:pPr>
        <w:ind w:firstLine="737"/>
        <w:jc w:val="both"/>
      </w:pPr>
      <w:r>
        <w:rPr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FF5330" w:rsidRDefault="00231930">
      <w:pPr>
        <w:ind w:firstLine="737"/>
        <w:jc w:val="both"/>
      </w:pPr>
      <w:r>
        <w:rPr>
          <w:sz w:val="28"/>
          <w:szCs w:val="28"/>
        </w:rPr>
        <w:t xml:space="preserve">б) порядку осуществления </w:t>
      </w:r>
      <w:r>
        <w:rPr>
          <w:sz w:val="28"/>
          <w:szCs w:val="28"/>
        </w:rPr>
        <w:t>перепланировки и (или) переустройства помещений в многоквартирном доме;</w:t>
      </w:r>
    </w:p>
    <w:p w:rsidR="00FF5330" w:rsidRDefault="00231930">
      <w:pPr>
        <w:ind w:firstLine="737"/>
        <w:jc w:val="both"/>
      </w:pPr>
      <w:r>
        <w:rPr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FF5330" w:rsidRDefault="00231930">
      <w:pPr>
        <w:ind w:firstLine="737"/>
        <w:jc w:val="both"/>
      </w:pPr>
      <w:r>
        <w:rPr>
          <w:sz w:val="28"/>
          <w:szCs w:val="28"/>
        </w:rPr>
        <w:t>г) к обеспечению доступности для инвалидов помещений в многокварти</w:t>
      </w:r>
      <w:r>
        <w:rPr>
          <w:sz w:val="28"/>
          <w:szCs w:val="28"/>
        </w:rPr>
        <w:t>рных домах;</w:t>
      </w:r>
    </w:p>
    <w:p w:rsidR="00FF5330" w:rsidRDefault="00231930">
      <w:pPr>
        <w:ind w:firstLine="737"/>
        <w:jc w:val="both"/>
      </w:pPr>
      <w:r>
        <w:rPr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FF5330" w:rsidRDefault="00231930">
      <w:pPr>
        <w:ind w:firstLine="737"/>
        <w:jc w:val="both"/>
      </w:pPr>
      <w:r>
        <w:rPr>
          <w:sz w:val="28"/>
          <w:szCs w:val="28"/>
        </w:rPr>
        <w:t>е) к обеспечению безопасности при использовании и содержании внутридомового и внутриквартирного га</w:t>
      </w:r>
      <w:r>
        <w:rPr>
          <w:sz w:val="28"/>
          <w:szCs w:val="28"/>
        </w:rPr>
        <w:t>зового оборудования.</w:t>
      </w:r>
    </w:p>
    <w:p w:rsidR="00FF5330" w:rsidRDefault="00231930">
      <w:pPr>
        <w:ind w:firstLine="737"/>
        <w:jc w:val="both"/>
      </w:pPr>
      <w:r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</w:t>
      </w:r>
      <w:r>
        <w:rPr>
          <w:sz w:val="28"/>
          <w:szCs w:val="28"/>
        </w:rPr>
        <w:t>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F5330" w:rsidRDefault="00231930">
      <w:pPr>
        <w:ind w:firstLine="737"/>
        <w:jc w:val="both"/>
      </w:pPr>
      <w:r>
        <w:rPr>
          <w:sz w:val="28"/>
          <w:szCs w:val="28"/>
        </w:rPr>
        <w:t>2. Поступление в контрольный орган обращения гражданина или организации, являющихся собственник</w:t>
      </w:r>
      <w:r>
        <w:rPr>
          <w:sz w:val="28"/>
          <w:szCs w:val="28"/>
        </w:rPr>
        <w:t>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</w:t>
      </w:r>
      <w:r>
        <w:rPr>
          <w:sz w:val="28"/>
          <w:szCs w:val="28"/>
        </w:rPr>
        <w:t xml:space="preserve">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</w:t>
      </w:r>
    </w:p>
    <w:p w:rsidR="00FF5330" w:rsidRDefault="00231930">
      <w:pPr>
        <w:jc w:val="both"/>
      </w:pPr>
      <w:r>
        <w:rPr>
          <w:sz w:val="28"/>
          <w:szCs w:val="28"/>
        </w:rPr>
        <w:t>основанием для проведения внепланового контрольного (надзорного) меропр</w:t>
      </w:r>
      <w:r>
        <w:rPr>
          <w:sz w:val="28"/>
          <w:szCs w:val="28"/>
        </w:rPr>
        <w:t>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</w:t>
      </w:r>
      <w:r>
        <w:rPr>
          <w:sz w:val="28"/>
          <w:szCs w:val="28"/>
        </w:rPr>
        <w:t xml:space="preserve">руемому лицу  </w:t>
      </w:r>
      <w:r>
        <w:rPr>
          <w:sz w:val="28"/>
          <w:szCs w:val="28"/>
        </w:rPr>
        <w:lastRenderedPageBreak/>
        <w:t>Контрольным органом объявлялись предостережения о недопустимости нарушения аналогичных обязательных требований.</w:t>
      </w:r>
    </w:p>
    <w:p w:rsidR="00FF5330" w:rsidRDefault="00231930">
      <w:pPr>
        <w:ind w:firstLine="737"/>
        <w:jc w:val="both"/>
      </w:pPr>
      <w:r>
        <w:rPr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</w:t>
      </w:r>
      <w:r>
        <w:rPr>
          <w:sz w:val="28"/>
          <w:szCs w:val="28"/>
        </w:rPr>
        <w:t>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</w:t>
      </w:r>
      <w:r>
        <w:rPr>
          <w:sz w:val="28"/>
          <w:szCs w:val="28"/>
        </w:rPr>
        <w:t>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</w:t>
      </w:r>
      <w:r>
        <w:rPr>
          <w:sz w:val="28"/>
          <w:szCs w:val="28"/>
        </w:rPr>
        <w:t>дерации.</w:t>
      </w:r>
    </w:p>
    <w:p w:rsidR="00FF5330" w:rsidRDefault="00231930">
      <w:pPr>
        <w:tabs>
          <w:tab w:val="left" w:pos="1134"/>
        </w:tabs>
        <w:suppressAutoHyphens/>
        <w:ind w:firstLine="737"/>
        <w:contextualSpacing/>
        <w:jc w:val="both"/>
        <w:outlineLvl w:val="1"/>
      </w:pPr>
      <w:r>
        <w:rPr>
          <w:sz w:val="28"/>
          <w:szCs w:val="28"/>
        </w:rPr>
        <w:t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</w:t>
      </w:r>
      <w:r>
        <w:rPr>
          <w:sz w:val="28"/>
          <w:szCs w:val="28"/>
        </w:rPr>
        <w:t xml:space="preserve">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sectPr w:rsidR="00FF5330" w:rsidSect="00FF5330">
      <w:pgSz w:w="11906" w:h="16838"/>
      <w:pgMar w:top="567" w:right="567" w:bottom="1134" w:left="1701" w:header="0" w:footer="0" w:gutter="0"/>
      <w:cols w:space="720"/>
      <w:formProt w:val="0"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930" w:rsidRDefault="00231930" w:rsidP="00FF5330">
      <w:r>
        <w:separator/>
      </w:r>
    </w:p>
  </w:endnote>
  <w:endnote w:type="continuationSeparator" w:id="1">
    <w:p w:rsidR="00231930" w:rsidRDefault="00231930" w:rsidP="00FF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930" w:rsidRDefault="00231930" w:rsidP="00FF5330">
      <w:r>
        <w:separator/>
      </w:r>
    </w:p>
  </w:footnote>
  <w:footnote w:type="continuationSeparator" w:id="1">
    <w:p w:rsidR="00231930" w:rsidRDefault="00231930" w:rsidP="00FF5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30" w:rsidRDefault="00FF5330">
    <w:pPr>
      <w:pStyle w:val="Header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30" w:rsidRDefault="00FF5330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330" w:rsidRDefault="00FF5330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00B"/>
    <w:multiLevelType w:val="multilevel"/>
    <w:tmpl w:val="50C29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CB1C11"/>
    <w:multiLevelType w:val="multilevel"/>
    <w:tmpl w:val="CA085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330"/>
    <w:rsid w:val="00231930"/>
    <w:rsid w:val="00AD5DA2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3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FF5330"/>
    <w:pPr>
      <w:keepNext/>
      <w:numPr>
        <w:ilvl w:val="1"/>
        <w:numId w:val="1"/>
      </w:numPr>
      <w:outlineLvl w:val="1"/>
    </w:pPr>
  </w:style>
  <w:style w:type="character" w:customStyle="1" w:styleId="-">
    <w:name w:val="Интернет-ссылка"/>
    <w:rsid w:val="00FF5330"/>
    <w:rPr>
      <w:color w:val="0000FF"/>
      <w:u w:val="single"/>
    </w:rPr>
  </w:style>
  <w:style w:type="character" w:customStyle="1" w:styleId="a3">
    <w:name w:val="Текст сноски Знак"/>
    <w:basedOn w:val="a0"/>
    <w:qFormat/>
    <w:rsid w:val="00FF5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qFormat/>
    <w:rsid w:val="00FF5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FF5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FF5330"/>
  </w:style>
  <w:style w:type="character" w:styleId="a6">
    <w:name w:val="annotation reference"/>
    <w:qFormat/>
    <w:rsid w:val="00FF5330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FF5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qFormat/>
    <w:rsid w:val="00FF5330"/>
    <w:rPr>
      <w:vertAlign w:val="superscript"/>
    </w:rPr>
  </w:style>
  <w:style w:type="character" w:customStyle="1" w:styleId="a9">
    <w:name w:val="Тема примечания Знак"/>
    <w:basedOn w:val="a7"/>
    <w:qFormat/>
    <w:rsid w:val="00FF53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qFormat/>
    <w:rsid w:val="00FF53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Символ сноски"/>
    <w:qFormat/>
    <w:rsid w:val="00FF5330"/>
  </w:style>
  <w:style w:type="character" w:customStyle="1" w:styleId="ac">
    <w:name w:val="Привязка сноски"/>
    <w:rsid w:val="00FF5330"/>
    <w:rPr>
      <w:vertAlign w:val="superscript"/>
    </w:rPr>
  </w:style>
  <w:style w:type="character" w:customStyle="1" w:styleId="ad">
    <w:name w:val="Привязка концевой сноски"/>
    <w:rsid w:val="00FF5330"/>
    <w:rPr>
      <w:vertAlign w:val="superscript"/>
    </w:rPr>
  </w:style>
  <w:style w:type="character" w:customStyle="1" w:styleId="ae">
    <w:name w:val="Символы концевой сноски"/>
    <w:qFormat/>
    <w:rsid w:val="00FF5330"/>
  </w:style>
  <w:style w:type="character" w:customStyle="1" w:styleId="WW8Num2z0">
    <w:name w:val="WW8Num2z0"/>
    <w:qFormat/>
    <w:rsid w:val="00FF5330"/>
  </w:style>
  <w:style w:type="character" w:customStyle="1" w:styleId="WW8Num2z1">
    <w:name w:val="WW8Num2z1"/>
    <w:qFormat/>
    <w:rsid w:val="00FF5330"/>
  </w:style>
  <w:style w:type="character" w:customStyle="1" w:styleId="WW8Num2z2">
    <w:name w:val="WW8Num2z2"/>
    <w:qFormat/>
    <w:rsid w:val="00FF5330"/>
    <w:rPr>
      <w:b w:val="0"/>
      <w:bCs w:val="0"/>
      <w:i w:val="0"/>
      <w:iCs w:val="0"/>
      <w:strike w:val="0"/>
      <w:dstrike w:val="0"/>
      <w:spacing w:val="-5"/>
      <w:sz w:val="28"/>
      <w:szCs w:val="28"/>
      <w:lang w:val="ru-RU"/>
    </w:rPr>
  </w:style>
  <w:style w:type="character" w:customStyle="1" w:styleId="WW8Num2z3">
    <w:name w:val="WW8Num2z3"/>
    <w:qFormat/>
    <w:rsid w:val="00FF5330"/>
  </w:style>
  <w:style w:type="character" w:customStyle="1" w:styleId="WW8Num2z4">
    <w:name w:val="WW8Num2z4"/>
    <w:qFormat/>
    <w:rsid w:val="00FF5330"/>
  </w:style>
  <w:style w:type="character" w:customStyle="1" w:styleId="WW8Num2z5">
    <w:name w:val="WW8Num2z5"/>
    <w:qFormat/>
    <w:rsid w:val="00FF5330"/>
  </w:style>
  <w:style w:type="character" w:customStyle="1" w:styleId="WW8Num2z6">
    <w:name w:val="WW8Num2z6"/>
    <w:qFormat/>
    <w:rsid w:val="00FF5330"/>
  </w:style>
  <w:style w:type="character" w:customStyle="1" w:styleId="WW8Num2z7">
    <w:name w:val="WW8Num2z7"/>
    <w:qFormat/>
    <w:rsid w:val="00FF5330"/>
  </w:style>
  <w:style w:type="character" w:customStyle="1" w:styleId="WW8Num2z8">
    <w:name w:val="WW8Num2z8"/>
    <w:qFormat/>
    <w:rsid w:val="00FF5330"/>
  </w:style>
  <w:style w:type="character" w:customStyle="1" w:styleId="ListLabel46">
    <w:name w:val="ListLabel 46"/>
    <w:qFormat/>
    <w:rsid w:val="00FF5330"/>
    <w:rPr>
      <w:sz w:val="28"/>
    </w:rPr>
  </w:style>
  <w:style w:type="character" w:customStyle="1" w:styleId="ListLabel47">
    <w:name w:val="ListLabel 47"/>
    <w:qFormat/>
    <w:rsid w:val="00FF5330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FF5330"/>
    <w:rPr>
      <w:rFonts w:ascii="Times New Roman" w:hAnsi="Times New Roman"/>
      <w:sz w:val="28"/>
    </w:rPr>
  </w:style>
  <w:style w:type="paragraph" w:customStyle="1" w:styleId="af">
    <w:name w:val="Заголовок"/>
    <w:basedOn w:val="a"/>
    <w:next w:val="af0"/>
    <w:qFormat/>
    <w:rsid w:val="00FF53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FF5330"/>
    <w:pPr>
      <w:spacing w:after="140" w:line="288" w:lineRule="auto"/>
    </w:pPr>
  </w:style>
  <w:style w:type="paragraph" w:styleId="af1">
    <w:name w:val="List"/>
    <w:basedOn w:val="af0"/>
    <w:rsid w:val="00FF5330"/>
    <w:rPr>
      <w:rFonts w:cs="Mangal"/>
    </w:rPr>
  </w:style>
  <w:style w:type="paragraph" w:customStyle="1" w:styleId="Caption">
    <w:name w:val="Caption"/>
    <w:basedOn w:val="a"/>
    <w:qFormat/>
    <w:rsid w:val="00FF5330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rsid w:val="00FF5330"/>
    <w:pPr>
      <w:suppressLineNumbers/>
    </w:pPr>
    <w:rPr>
      <w:rFonts w:cs="Mangal"/>
    </w:rPr>
  </w:style>
  <w:style w:type="paragraph" w:customStyle="1" w:styleId="ConsPlusTitle">
    <w:name w:val="ConsPlusTitle"/>
    <w:qFormat/>
    <w:rsid w:val="00FF5330"/>
    <w:pPr>
      <w:widowControl w:val="0"/>
      <w:suppressAutoHyphens/>
    </w:pPr>
    <w:rPr>
      <w:rFonts w:cs="Calibri"/>
      <w:b/>
      <w:bCs/>
      <w:color w:val="00000A"/>
      <w:sz w:val="24"/>
      <w:lang w:eastAsia="zh-CN"/>
    </w:rPr>
  </w:style>
  <w:style w:type="paragraph" w:customStyle="1" w:styleId="ConsTitle">
    <w:name w:val="ConsTitle"/>
    <w:qFormat/>
    <w:rsid w:val="00FF5330"/>
    <w:pPr>
      <w:widowControl w:val="0"/>
      <w:suppressAutoHyphens/>
      <w:snapToGrid w:val="0"/>
    </w:pPr>
    <w:rPr>
      <w:rFonts w:ascii="Arial" w:eastAsia="Times New Roman" w:hAnsi="Arial" w:cs="Arial"/>
      <w:b/>
      <w:color w:val="00000A"/>
      <w:sz w:val="16"/>
      <w:szCs w:val="20"/>
      <w:lang w:eastAsia="zh-CN"/>
    </w:rPr>
  </w:style>
  <w:style w:type="paragraph" w:customStyle="1" w:styleId="ConsPlusNormal">
    <w:name w:val="ConsPlusNormal"/>
    <w:qFormat/>
    <w:rsid w:val="00FF5330"/>
    <w:pPr>
      <w:suppressAutoHyphens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s1">
    <w:name w:val="s_1"/>
    <w:basedOn w:val="a"/>
    <w:qFormat/>
    <w:rsid w:val="00FF533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qFormat/>
    <w:rsid w:val="00FF5330"/>
    <w:pPr>
      <w:suppressAutoHyphens/>
    </w:pPr>
    <w:rPr>
      <w:rFonts w:eastAsia="Times New Roman" w:cs="Calibri"/>
      <w:color w:val="00000A"/>
      <w:sz w:val="24"/>
      <w:lang w:eastAsia="zh-CN"/>
    </w:rPr>
  </w:style>
  <w:style w:type="paragraph" w:styleId="af3">
    <w:name w:val="footnote text"/>
    <w:basedOn w:val="a"/>
    <w:qFormat/>
    <w:rsid w:val="00FF5330"/>
    <w:rPr>
      <w:sz w:val="20"/>
      <w:szCs w:val="20"/>
    </w:rPr>
  </w:style>
  <w:style w:type="paragraph" w:customStyle="1" w:styleId="Header">
    <w:name w:val="Header"/>
    <w:basedOn w:val="a"/>
    <w:rsid w:val="00FF5330"/>
    <w:pPr>
      <w:tabs>
        <w:tab w:val="center" w:pos="4677"/>
        <w:tab w:val="right" w:pos="9355"/>
      </w:tabs>
    </w:pPr>
  </w:style>
  <w:style w:type="paragraph" w:styleId="af4">
    <w:name w:val="annotation text"/>
    <w:basedOn w:val="a"/>
    <w:qFormat/>
    <w:rsid w:val="00FF5330"/>
    <w:rPr>
      <w:sz w:val="20"/>
      <w:szCs w:val="20"/>
    </w:rPr>
  </w:style>
  <w:style w:type="paragraph" w:styleId="af5">
    <w:name w:val="annotation subject"/>
    <w:basedOn w:val="af4"/>
    <w:qFormat/>
    <w:rsid w:val="00FF5330"/>
    <w:rPr>
      <w:b/>
      <w:bCs/>
    </w:rPr>
  </w:style>
  <w:style w:type="paragraph" w:styleId="af6">
    <w:name w:val="Balloon Text"/>
    <w:basedOn w:val="a"/>
    <w:qFormat/>
    <w:rsid w:val="00FF5330"/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a"/>
    <w:rsid w:val="00FF5330"/>
  </w:style>
  <w:style w:type="paragraph" w:customStyle="1" w:styleId="af7">
    <w:name w:val="Содержимое врезки"/>
    <w:basedOn w:val="a"/>
    <w:qFormat/>
    <w:rsid w:val="00FF5330"/>
  </w:style>
  <w:style w:type="paragraph" w:styleId="2">
    <w:name w:val="Body Text Indent 2"/>
    <w:basedOn w:val="a"/>
    <w:qFormat/>
    <w:rsid w:val="00FF5330"/>
    <w:pPr>
      <w:ind w:left="4536"/>
      <w:jc w:val="center"/>
    </w:pPr>
  </w:style>
  <w:style w:type="paragraph" w:styleId="af8">
    <w:name w:val="caption"/>
    <w:basedOn w:val="a"/>
    <w:next w:val="a"/>
    <w:qFormat/>
    <w:rsid w:val="00FF5330"/>
    <w:pPr>
      <w:spacing w:before="60"/>
      <w:jc w:val="center"/>
    </w:pPr>
    <w:rPr>
      <w:rFonts w:ascii="Arial" w:hAnsi="Arial" w:cs="Arial"/>
      <w:b/>
      <w:color w:val="000000"/>
      <w:sz w:val="20"/>
    </w:rPr>
  </w:style>
  <w:style w:type="paragraph" w:customStyle="1" w:styleId="af9">
    <w:name w:val="Содержимое таблицы"/>
    <w:basedOn w:val="a"/>
    <w:qFormat/>
    <w:rsid w:val="00FF5330"/>
  </w:style>
  <w:style w:type="paragraph" w:styleId="afa">
    <w:name w:val="List Paragraph"/>
    <w:basedOn w:val="a"/>
    <w:qFormat/>
    <w:rsid w:val="00FF5330"/>
    <w:pPr>
      <w:ind w:left="720"/>
      <w:contextualSpacing/>
    </w:pPr>
    <w:rPr>
      <w:lang/>
    </w:rPr>
  </w:style>
  <w:style w:type="paragraph" w:styleId="HTML">
    <w:name w:val="HTML Preformatted"/>
    <w:basedOn w:val="a"/>
    <w:qFormat/>
    <w:rsid w:val="00FF5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1">
    <w:name w:val="Обычный1"/>
    <w:qFormat/>
    <w:rsid w:val="00FF5330"/>
    <w:pPr>
      <w:suppressAutoHyphens/>
    </w:pPr>
    <w:rPr>
      <w:rFonts w:ascii="Times New Roman" w:eastAsia="Arial" w:hAnsi="Times New Roman" w:cs="Times New Roman"/>
      <w:color w:val="00000A"/>
      <w:szCs w:val="20"/>
      <w:lang w:eastAsia="zh-CN"/>
    </w:rPr>
  </w:style>
  <w:style w:type="paragraph" w:customStyle="1" w:styleId="LO-Normal">
    <w:name w:val="LO-Normal"/>
    <w:qFormat/>
    <w:rsid w:val="00FF5330"/>
    <w:pPr>
      <w:suppressAutoHyphens/>
    </w:pPr>
    <w:rPr>
      <w:rFonts w:ascii="Times New Roman" w:eastAsia="Arial" w:hAnsi="Times New Roman" w:cs="Times New Roman"/>
      <w:color w:val="00000A"/>
      <w:szCs w:val="20"/>
      <w:lang w:eastAsia="zh-CN"/>
    </w:rPr>
  </w:style>
  <w:style w:type="paragraph" w:customStyle="1" w:styleId="20">
    <w:name w:val="Обычный2"/>
    <w:qFormat/>
    <w:rsid w:val="00FF5330"/>
    <w:pPr>
      <w:suppressAutoHyphens/>
    </w:pPr>
    <w:rPr>
      <w:rFonts w:ascii="Times New Roman" w:eastAsia="Arial" w:hAnsi="Times New Roman" w:cs="Times New Roman"/>
      <w:color w:val="00000A"/>
      <w:szCs w:val="20"/>
      <w:lang w:eastAsia="zh-CN"/>
    </w:rPr>
  </w:style>
  <w:style w:type="numbering" w:customStyle="1" w:styleId="WW8Num2">
    <w:name w:val="WW8Num2"/>
    <w:qFormat/>
    <w:rsid w:val="00FF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8814</Words>
  <Characters>50246</Characters>
  <Application>Microsoft Office Word</Application>
  <DocSecurity>0</DocSecurity>
  <Lines>418</Lines>
  <Paragraphs>117</Paragraphs>
  <ScaleCrop>false</ScaleCrop>
  <Company>КонсультантПлюс Версия 4021.00.31</Company>
  <LinksUpToDate>false</LinksUpToDate>
  <CharactersWithSpaces>58943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Владимирской обл. от 12.10.2021 N 666
"Об утверждении Положения о региональном государственном жилищном надзоре во Владимирской области и о признании утратившими силу отдельных постановлений администрации области"</dc:title>
  <dc:subject/>
  <dc:creator>User</dc:creator>
  <dc:description/>
  <cp:lastModifiedBy>User</cp:lastModifiedBy>
  <cp:revision>80</cp:revision>
  <cp:lastPrinted>2021-11-22T13:56:00Z</cp:lastPrinted>
  <dcterms:created xsi:type="dcterms:W3CDTF">2021-10-14T09:57:00Z</dcterms:created>
  <dcterms:modified xsi:type="dcterms:W3CDTF">2021-12-13T07:01:00Z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