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b w:val="false"/>
          <w:bCs/>
          <w:color w:val="000000"/>
          <w:sz w:val="32"/>
          <w:szCs w:val="32"/>
        </w:rPr>
        <w:t>СОВЕТ НАРОДНЫХ ДЕПУТАТОВ</w:t>
      </w:r>
    </w:p>
    <w:p>
      <w:pPr>
        <w:pStyle w:val="Style31"/>
        <w:spacing w:before="0" w:after="0"/>
        <w:rPr/>
      </w:pPr>
      <w:r>
        <w:rPr>
          <w:rFonts w:cs="Times New Roman" w:ascii="Times New Roman" w:hAnsi="Times New Roman"/>
          <w:b w:val="false"/>
          <w:bCs/>
          <w:color w:val="000000"/>
          <w:sz w:val="32"/>
          <w:szCs w:val="32"/>
        </w:rPr>
        <w:t>МУНИЦИПАЛЬНОГО ОБРАЗОВАНИЯ</w:t>
      </w:r>
    </w:p>
    <w:p>
      <w:pPr>
        <w:pStyle w:val="Style31"/>
        <w:spacing w:lineRule="auto" w:line="360" w:before="0" w:after="0"/>
        <w:rPr/>
      </w:pPr>
      <w:r>
        <w:rPr>
          <w:rFonts w:cs="Times New Roman" w:ascii="Times New Roman" w:hAnsi="Times New Roman"/>
          <w:b w:val="false"/>
          <w:bCs/>
          <w:color w:val="000000"/>
          <w:sz w:val="32"/>
          <w:szCs w:val="32"/>
        </w:rPr>
        <w:t>ГОРОД ЮРЬЕВ-ПОЛЬСКИЙ</w:t>
      </w:r>
    </w:p>
    <w:p>
      <w:pPr>
        <w:pStyle w:val="Style31"/>
        <w:spacing w:lineRule="auto" w:line="360" w:before="0" w:after="0"/>
        <w:rPr>
          <w:rFonts w:ascii="Times New Roman" w:hAnsi="Times New Roman" w:cs="Times New Roman"/>
          <w:b/>
          <w:b/>
          <w:bCs/>
          <w:color w:val="000000"/>
          <w:sz w:val="32"/>
          <w:szCs w:val="32"/>
        </w:rPr>
      </w:pPr>
      <w:r>
        <w:rPr>
          <w:rFonts w:cs="Times New Roman" w:ascii="Times New Roman" w:hAnsi="Times New Roman"/>
          <w:b/>
          <w:bCs/>
          <w:color w:val="000000"/>
          <w:sz w:val="32"/>
          <w:szCs w:val="32"/>
        </w:rPr>
        <w:t>РЕШЕНИЕ</w:t>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val="false"/>
          <w:b w:val="false"/>
          <w:bCs w:val="false"/>
          <w:color w:val="000000"/>
          <w:sz w:val="28"/>
          <w:szCs w:val="28"/>
          <w:lang w:val="ru-RU"/>
        </w:rPr>
      </w:pPr>
      <w:r>
        <w:rPr>
          <w:rFonts w:cs="Times New Roman"/>
          <w:b w:val="false"/>
          <w:bCs w:val="false"/>
          <w:color w:val="000000"/>
          <w:sz w:val="28"/>
          <w:szCs w:val="28"/>
          <w:lang w:val="ru-RU"/>
        </w:rPr>
        <w:t xml:space="preserve">от </w:t>
        <w:tab/>
        <w:tab/>
        <w:tab/>
        <w:tab/>
        <w:tab/>
        <w:tab/>
        <w:t xml:space="preserve">                                                               № </w:t>
      </w:r>
    </w:p>
    <w:p>
      <w:pPr>
        <w:pStyle w:val="Normal"/>
        <w:rPr>
          <w:sz w:val="12"/>
          <w:szCs w:val="12"/>
        </w:rPr>
      </w:pPr>
      <w:r>
        <w:rPr>
          <w:sz w:val="12"/>
          <w:szCs w:val="12"/>
        </w:rPr>
      </w:r>
    </w:p>
    <w:p>
      <w:pPr>
        <w:pStyle w:val="Normal"/>
        <w:tabs>
          <w:tab w:val="left" w:pos="9638" w:leader="none"/>
        </w:tabs>
        <w:ind w:left="0" w:right="-1" w:hanging="0"/>
        <w:rPr/>
      </w:pPr>
      <w:r>
        <w:rPr>
          <w:i/>
          <w:sz w:val="24"/>
          <w:szCs w:val="24"/>
        </w:rPr>
        <w:t>О</w:t>
      </w:r>
      <w:r>
        <w:rPr>
          <w:i/>
          <w:sz w:val="24"/>
          <w:szCs w:val="24"/>
          <w:lang w:val="ru-RU"/>
        </w:rPr>
        <w:t>б утверждении Положения о порядке</w:t>
      </w:r>
    </w:p>
    <w:p>
      <w:pPr>
        <w:pStyle w:val="Normal"/>
        <w:tabs>
          <w:tab w:val="left" w:pos="9638" w:leader="none"/>
        </w:tabs>
        <w:ind w:left="0" w:right="-1" w:hanging="0"/>
        <w:rPr/>
      </w:pPr>
      <w:r>
        <w:rPr>
          <w:i/>
          <w:sz w:val="24"/>
          <w:szCs w:val="24"/>
          <w:lang w:val="ru-RU"/>
        </w:rPr>
        <w:t>осуществления муниципального жилищного</w:t>
      </w:r>
    </w:p>
    <w:p>
      <w:pPr>
        <w:pStyle w:val="Normal"/>
        <w:tabs>
          <w:tab w:val="left" w:pos="9638" w:leader="none"/>
        </w:tabs>
        <w:bidi w:val="0"/>
        <w:spacing w:before="0" w:after="0"/>
        <w:ind w:left="0" w:right="-1" w:hanging="0"/>
        <w:jc w:val="left"/>
        <w:rPr/>
      </w:pPr>
      <w:r>
        <w:rPr>
          <w:i/>
          <w:sz w:val="24"/>
          <w:szCs w:val="24"/>
          <w:lang w:val="ru-RU"/>
        </w:rPr>
        <w:t xml:space="preserve">контроля на территории муниципального </w:t>
      </w:r>
    </w:p>
    <w:p>
      <w:pPr>
        <w:pStyle w:val="Normal"/>
        <w:tabs>
          <w:tab w:val="left" w:pos="9638" w:leader="none"/>
        </w:tabs>
        <w:bidi w:val="0"/>
        <w:spacing w:before="0" w:after="482"/>
        <w:ind w:left="0" w:right="-1" w:hanging="0"/>
        <w:jc w:val="left"/>
        <w:rPr/>
      </w:pPr>
      <w:r>
        <w:rPr>
          <w:i/>
          <w:sz w:val="24"/>
          <w:szCs w:val="24"/>
          <w:lang w:val="ru-RU"/>
        </w:rPr>
        <w:t>образования город Юрьев-Польский</w:t>
      </w:r>
    </w:p>
    <w:p>
      <w:pPr>
        <w:pStyle w:val="Normal"/>
        <w:widowControl/>
        <w:suppressAutoHyphens w:val="true"/>
        <w:bidi w:val="0"/>
        <w:spacing w:before="0" w:after="119"/>
        <w:ind w:left="0" w:right="0" w:firstLine="878"/>
        <w:jc w:val="both"/>
        <w:rPr/>
      </w:pPr>
      <w:r>
        <w:rPr>
          <w:rFonts w:cs="Times New Roman"/>
          <w:i w:val="false"/>
          <w:iCs w:val="false"/>
          <w:spacing w:val="-5"/>
          <w:sz w:val="28"/>
          <w:szCs w:val="28"/>
        </w:rPr>
        <w:t xml:space="preserve">В </w:t>
      </w:r>
      <w:r>
        <w:rPr>
          <w:rFonts w:cs="Times New Roman"/>
          <w:i w:val="false"/>
          <w:iCs w:val="false"/>
          <w:spacing w:val="-5"/>
          <w:sz w:val="28"/>
          <w:szCs w:val="28"/>
          <w:lang w:val="ru-RU"/>
        </w:rPr>
        <w:t xml:space="preserve">соответствии со </w:t>
      </w:r>
      <w:r>
        <w:rPr>
          <w:rFonts w:eastAsia="Times New Roman" w:cs="Times New Roman"/>
          <w:b w:val="false"/>
          <w:bCs w:val="false"/>
          <w:i w:val="false"/>
          <w:iCs w:val="false"/>
          <w:strike w:val="false"/>
          <w:dstrike w:val="false"/>
          <w:color w:val="000000"/>
          <w:spacing w:val="-5"/>
          <w:position w:val="0"/>
          <w:sz w:val="28"/>
          <w:sz w:val="28"/>
          <w:szCs w:val="28"/>
          <w:u w:val="none"/>
          <w:vertAlign w:val="baseline"/>
          <w:lang w:val="ru-RU"/>
        </w:rPr>
        <w:t>статьей 20</w:t>
      </w:r>
      <w:r>
        <w:rPr>
          <w:rFonts w:eastAsia="Times New Roman" w:cs="Times New Roman"/>
          <w:b w:val="false"/>
          <w:bCs w:val="false"/>
          <w:i w:val="false"/>
          <w:iCs w:val="false"/>
          <w:strike w:val="false"/>
          <w:dstrike w:val="false"/>
          <w:spacing w:val="-5"/>
          <w:position w:val="0"/>
          <w:sz w:val="28"/>
          <w:sz w:val="28"/>
          <w:szCs w:val="28"/>
          <w:u w:val="none"/>
          <w:vertAlign w:val="baseline"/>
          <w:lang w:val="ru-RU"/>
        </w:rPr>
        <w:t xml:space="preserve"> Жилищного кодекса Российской Федерации, </w:t>
      </w:r>
      <w:r>
        <w:rPr>
          <w:rFonts w:eastAsia="Times New Roman" w:cs="Times New Roman"/>
          <w:b w:val="false"/>
          <w:bCs w:val="false"/>
          <w:i w:val="false"/>
          <w:iCs w:val="false"/>
          <w:strike w:val="false"/>
          <w:dstrike w:val="false"/>
          <w:color w:val="000000"/>
          <w:spacing w:val="-5"/>
          <w:position w:val="0"/>
          <w:sz w:val="28"/>
          <w:sz w:val="28"/>
          <w:szCs w:val="28"/>
          <w:u w:val="none"/>
          <w:vertAlign w:val="baseline"/>
          <w:lang w:val="ru-RU"/>
        </w:rPr>
        <w:t>Федеральным законом от 31.07.2020 № 248-ФЗ «О государственном контроле (надзоре) и муниципальном контроле в Российской Федерации», законом Владимирской области от 18.04.2013 года «О регулировании отдельных вопросов в сфере жилищных отношений на территории Владимирской области», Уставом муниципального образования город Юрьев-Польский,</w:t>
      </w:r>
      <w:r>
        <w:rPr>
          <w:b w:val="false"/>
          <w:bCs w:val="false"/>
          <w:i w:val="false"/>
          <w:iCs w:val="false"/>
          <w:strike w:val="false"/>
          <w:dstrike w:val="false"/>
          <w:spacing w:val="-5"/>
          <w:position w:val="0"/>
          <w:sz w:val="28"/>
          <w:sz w:val="28"/>
          <w:szCs w:val="28"/>
          <w:u w:val="none"/>
          <w:vertAlign w:val="baseline"/>
          <w:lang w:val="ru-RU"/>
        </w:rPr>
        <w:t xml:space="preserve"> Совет народных депутатов муниципального образования город Юрьев-Польский решил:</w:t>
      </w:r>
    </w:p>
    <w:p>
      <w:pPr>
        <w:pStyle w:val="Normal"/>
        <w:widowControl/>
        <w:suppressAutoHyphens w:val="true"/>
        <w:bidi w:val="0"/>
        <w:spacing w:before="0" w:after="119"/>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1. Признать утратившим силу Решение Совета народных депутатов муниципального образования город Юрьев-Польский от 22.03.2016 № 11 «Об утверждении Положения по организации и осуществлению муниципального жилищного контроля».</w:t>
      </w:r>
    </w:p>
    <w:p>
      <w:pPr>
        <w:pStyle w:val="Normal"/>
        <w:widowControl/>
        <w:suppressAutoHyphens w:val="true"/>
        <w:bidi w:val="0"/>
        <w:spacing w:before="0" w:after="119"/>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2. Утвердить Положение о порядке осуществления муниципального жилищного контроля на территории муниципального образования город Юрьев-Польский согласно приложению.</w:t>
      </w:r>
    </w:p>
    <w:p>
      <w:pPr>
        <w:pStyle w:val="Normal"/>
        <w:widowControl/>
        <w:suppressAutoHyphens w:val="true"/>
        <w:bidi w:val="0"/>
        <w:spacing w:before="0" w:after="119"/>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3. </w:t>
      </w:r>
      <w:r>
        <w:rPr>
          <w:rFonts w:cs="Times New Roman"/>
          <w:b w:val="false"/>
          <w:bCs w:val="false"/>
          <w:i w:val="false"/>
          <w:iCs w:val="false"/>
          <w:strike w:val="false"/>
          <w:dstrike w:val="false"/>
          <w:spacing w:val="-5"/>
          <w:position w:val="0"/>
          <w:sz w:val="28"/>
          <w:sz w:val="28"/>
          <w:szCs w:val="28"/>
          <w:u w:val="none"/>
          <w:vertAlign w:val="baseline"/>
          <w:lang w:val="ru-RU"/>
        </w:rPr>
        <w:t>Настоящее решение подлежит официальному опубликованию, вступает в силу со дня его официального опубликования и подлежит размещению на официальном сайте администрации муниципального образования Юрьев-Польский район в информационно-телекоммуникационной сети «Интернет».</w:t>
      </w:r>
    </w:p>
    <w:p>
      <w:pPr>
        <w:pStyle w:val="Normal"/>
        <w:widowControl/>
        <w:suppressAutoHyphens w:val="true"/>
        <w:bidi w:val="0"/>
        <w:spacing w:before="0" w:after="119"/>
        <w:ind w:left="0" w:right="0" w:firstLine="878"/>
        <w:jc w:val="both"/>
        <w:rPr>
          <w:rFonts w:cs="Times New Roman"/>
          <w:b w:val="false"/>
          <w:b w:val="false"/>
          <w:bCs w:val="false"/>
          <w:i w:val="false"/>
          <w:i w:val="false"/>
          <w:iCs w:val="false"/>
          <w:strike w:val="false"/>
          <w:dstrike w:val="false"/>
          <w:spacing w:val="-5"/>
          <w:position w:val="0"/>
          <w:sz w:val="28"/>
          <w:sz w:val="28"/>
          <w:szCs w:val="28"/>
          <w:u w:val="none"/>
          <w:vertAlign w:val="baseline"/>
          <w:lang w:val="ru-RU"/>
        </w:rPr>
      </w:pPr>
      <w:r>
        <w:rPr>
          <w:rFonts w:cs="Times New Roman"/>
          <w:b w:val="false"/>
          <w:bCs w:val="false"/>
          <w:i w:val="false"/>
          <w:iCs w:val="false"/>
          <w:strike w:val="false"/>
          <w:dstrike w:val="false"/>
          <w:spacing w:val="-5"/>
          <w:position w:val="0"/>
          <w:sz w:val="28"/>
          <w:sz w:val="28"/>
          <w:szCs w:val="28"/>
          <w:u w:val="none"/>
          <w:vertAlign w:val="baseline"/>
          <w:lang w:val="ru-RU"/>
        </w:rPr>
      </w:r>
    </w:p>
    <w:p>
      <w:pPr>
        <w:pStyle w:val="Normal"/>
        <w:widowControl/>
        <w:suppressAutoHyphens w:val="true"/>
        <w:bidi w:val="0"/>
        <w:spacing w:before="0" w:after="119"/>
        <w:ind w:left="0" w:right="0" w:firstLine="878"/>
        <w:jc w:val="both"/>
        <w:rPr>
          <w:rFonts w:cs="Times New Roman"/>
          <w:b w:val="false"/>
          <w:b w:val="false"/>
          <w:bCs w:val="false"/>
          <w:i w:val="false"/>
          <w:i w:val="false"/>
          <w:iCs w:val="false"/>
          <w:strike w:val="false"/>
          <w:dstrike w:val="false"/>
          <w:spacing w:val="-5"/>
          <w:position w:val="0"/>
          <w:sz w:val="28"/>
          <w:sz w:val="28"/>
          <w:szCs w:val="28"/>
          <w:u w:val="none"/>
          <w:vertAlign w:val="baseline"/>
          <w:lang w:val="ru-RU"/>
        </w:rPr>
      </w:pPr>
      <w:r>
        <w:rPr>
          <w:rFonts w:cs="Times New Roman"/>
          <w:b w:val="false"/>
          <w:bCs w:val="false"/>
          <w:i w:val="false"/>
          <w:iCs w:val="false"/>
          <w:strike w:val="false"/>
          <w:dstrike w:val="false"/>
          <w:spacing w:val="-5"/>
          <w:position w:val="0"/>
          <w:sz w:val="28"/>
          <w:sz w:val="28"/>
          <w:szCs w:val="28"/>
          <w:u w:val="none"/>
          <w:vertAlign w:val="baseline"/>
          <w:lang w:val="ru-RU"/>
        </w:rPr>
      </w:r>
    </w:p>
    <w:tbl>
      <w:tblPr>
        <w:tblW w:w="9690" w:type="dxa"/>
        <w:jc w:val="left"/>
        <w:tblInd w:w="119" w:type="dxa"/>
        <w:tblBorders/>
        <w:tblCellMar>
          <w:top w:w="0" w:type="dxa"/>
          <w:left w:w="108" w:type="dxa"/>
          <w:bottom w:w="0" w:type="dxa"/>
          <w:right w:w="108" w:type="dxa"/>
        </w:tblCellMar>
      </w:tblPr>
      <w:tblGrid>
        <w:gridCol w:w="5092"/>
        <w:gridCol w:w="1275"/>
        <w:gridCol w:w="3323"/>
      </w:tblGrid>
      <w:tr>
        <w:trPr/>
        <w:tc>
          <w:tcPr>
            <w:tcW w:w="5092" w:type="dxa"/>
            <w:tcBorders/>
            <w:shd w:fill="auto" w:val="clear"/>
          </w:tcPr>
          <w:p>
            <w:pPr>
              <w:pStyle w:val="2"/>
              <w:keepNext/>
              <w:widowControl/>
              <w:numPr>
                <w:ilvl w:val="1"/>
                <w:numId w:val="2"/>
              </w:numPr>
              <w:suppressAutoHyphens w:val="true"/>
              <w:bidi w:val="0"/>
              <w:snapToGrid w:val="false"/>
              <w:ind w:left="0" w:right="113" w:hanging="0"/>
              <w:jc w:val="left"/>
              <w:rPr/>
            </w:pPr>
            <w:r>
              <w:rPr>
                <w:sz w:val="28"/>
                <w:szCs w:val="28"/>
              </w:rPr>
              <w:t>Глава муниципального образования город Юрьев-Польский</w:t>
            </w:r>
          </w:p>
        </w:tc>
        <w:tc>
          <w:tcPr>
            <w:tcW w:w="1275" w:type="dxa"/>
            <w:tcBorders/>
            <w:shd w:fill="auto" w:val="clear"/>
          </w:tcPr>
          <w:p>
            <w:pPr>
              <w:pStyle w:val="Normal"/>
              <w:snapToGrid w:val="false"/>
              <w:rPr/>
            </w:pPr>
            <w:r>
              <w:rPr/>
            </w:r>
          </w:p>
        </w:tc>
        <w:tc>
          <w:tcPr>
            <w:tcW w:w="3323" w:type="dxa"/>
            <w:tcBorders/>
            <w:shd w:fill="auto" w:val="clear"/>
          </w:tcPr>
          <w:p>
            <w:pPr>
              <w:pStyle w:val="Normal"/>
              <w:snapToGrid w:val="false"/>
              <w:jc w:val="right"/>
              <w:rPr/>
            </w:pPr>
            <w:r>
              <w:rPr>
                <w:sz w:val="28"/>
                <w:szCs w:val="28"/>
                <w:lang w:val="ru-RU"/>
              </w:rPr>
              <w:t>А. Ю. Викулов</w:t>
            </w:r>
          </w:p>
        </w:tc>
      </w:tr>
    </w:tbl>
    <w:p>
      <w:pPr>
        <w:sectPr>
          <w:headerReference w:type="default" r:id="rId2"/>
          <w:type w:val="nextPage"/>
          <w:pgSz w:w="11906" w:h="16838"/>
          <w:pgMar w:left="1701" w:right="567" w:header="567" w:top="1172" w:footer="0" w:bottom="1134" w:gutter="0"/>
          <w:pgNumType w:fmt="decimal"/>
          <w:formProt w:val="false"/>
          <w:textDirection w:val="lrTb"/>
          <w:docGrid w:type="default" w:linePitch="381" w:charSpace="4294961151"/>
        </w:sectPr>
      </w:pP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Приложение</w:t>
      </w: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к решению</w:t>
      </w: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Совета народных депутатов</w:t>
      </w: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МО город Юрьев-Польский</w:t>
      </w: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от              №</w:t>
      </w:r>
    </w:p>
    <w:p>
      <w:pPr>
        <w:pStyle w:val="Normal"/>
        <w:ind w:left="0" w:right="0" w:firstLine="567"/>
        <w:jc w:val="right"/>
        <w:rPr>
          <w:color w:val="000000"/>
          <w:sz w:val="17"/>
          <w:szCs w:val="17"/>
        </w:rPr>
      </w:pPr>
      <w:r>
        <w:rPr>
          <w:color w:val="000000"/>
          <w:sz w:val="17"/>
          <w:szCs w:val="17"/>
        </w:rPr>
      </w:r>
    </w:p>
    <w:p>
      <w:pPr>
        <w:pStyle w:val="Normal"/>
        <w:ind w:left="0" w:right="0" w:firstLine="567"/>
        <w:jc w:val="right"/>
        <w:rPr>
          <w:color w:val="000000"/>
          <w:sz w:val="17"/>
          <w:szCs w:val="17"/>
        </w:rPr>
      </w:pPr>
      <w:r>
        <w:rPr>
          <w:color w:val="000000"/>
          <w:sz w:val="17"/>
          <w:szCs w:val="17"/>
        </w:rPr>
      </w:r>
    </w:p>
    <w:p>
      <w:pPr>
        <w:pStyle w:val="Normal"/>
        <w:bidi w:val="0"/>
        <w:spacing w:lineRule="auto" w:line="240"/>
        <w:jc w:val="center"/>
        <w:rPr/>
      </w:pPr>
      <w:r>
        <w:rPr>
          <w:b/>
          <w:bCs/>
          <w:color w:val="000000"/>
          <w:sz w:val="28"/>
          <w:szCs w:val="28"/>
        </w:rPr>
        <w:t>П</w:t>
      </w:r>
      <w:r>
        <w:rPr>
          <w:b/>
          <w:bCs/>
          <w:i w:val="false"/>
          <w:iCs w:val="false"/>
          <w:color w:val="000000"/>
          <w:sz w:val="28"/>
          <w:szCs w:val="28"/>
        </w:rPr>
        <w:t>ОЛОЖЕНИЕ</w:t>
      </w:r>
    </w:p>
    <w:p>
      <w:pPr>
        <w:pStyle w:val="Normal"/>
        <w:bidi w:val="0"/>
        <w:spacing w:lineRule="auto" w:line="240"/>
        <w:jc w:val="center"/>
        <w:rPr/>
      </w:pPr>
      <w:r>
        <w:rPr>
          <w:b/>
          <w:bCs/>
          <w:i w:val="false"/>
          <w:iCs w:val="false"/>
          <w:color w:val="000000"/>
          <w:sz w:val="28"/>
          <w:szCs w:val="28"/>
        </w:rPr>
        <w:t>О ПОРЯДКЕ ОСУЩЕСТВЛЕНИЯ МУНИЦИПАЛЬНОГО ЖИЛИЩНОГО</w:t>
      </w:r>
    </w:p>
    <w:p>
      <w:pPr>
        <w:pStyle w:val="Normal"/>
        <w:bidi w:val="0"/>
        <w:spacing w:lineRule="auto" w:line="240"/>
        <w:jc w:val="center"/>
        <w:rPr/>
      </w:pPr>
      <w:r>
        <w:rPr>
          <w:b/>
          <w:bCs/>
          <w:i w:val="false"/>
          <w:iCs w:val="false"/>
          <w:color w:val="000000"/>
          <w:sz w:val="28"/>
          <w:szCs w:val="28"/>
        </w:rPr>
        <w:t>КОНТРОЛЯ НА ТЕРРИТОРИИ МУНИЦИПАЛЬНОГО ОБРАЗОВАНИЯ</w:t>
      </w:r>
    </w:p>
    <w:p>
      <w:pPr>
        <w:pStyle w:val="Normal"/>
        <w:bidi w:val="0"/>
        <w:spacing w:lineRule="auto" w:line="240"/>
        <w:jc w:val="center"/>
        <w:rPr/>
      </w:pPr>
      <w:r>
        <w:rPr>
          <w:b/>
          <w:bCs/>
          <w:i w:val="false"/>
          <w:iCs w:val="false"/>
          <w:color w:val="000000"/>
          <w:sz w:val="28"/>
          <w:szCs w:val="28"/>
        </w:rPr>
        <w:t>ГОРОД ЮРЬЕВ-ПОЛЬСКИЙ</w:t>
      </w:r>
    </w:p>
    <w:p>
      <w:pPr>
        <w:pStyle w:val="Normal"/>
        <w:spacing w:lineRule="auto" w:line="360"/>
        <w:jc w:val="center"/>
        <w:rPr/>
      </w:pPr>
      <w:r>
        <w:rPr/>
      </w:r>
    </w:p>
    <w:p>
      <w:pPr>
        <w:pStyle w:val="ConsPlusNormal"/>
        <w:bidi w:val="0"/>
        <w:spacing w:lineRule="auto" w:line="240"/>
        <w:ind w:left="0" w:right="0" w:hanging="0"/>
        <w:jc w:val="center"/>
        <w:rPr/>
      </w:pPr>
      <w:r>
        <w:rPr>
          <w:rFonts w:cs="Times New Roman" w:ascii="Times New Roman" w:hAnsi="Times New Roman"/>
          <w:b/>
          <w:bCs/>
          <w:color w:val="000000"/>
          <w:sz w:val="28"/>
          <w:szCs w:val="28"/>
        </w:rPr>
        <w:t>1. Общие положения</w:t>
      </w:r>
    </w:p>
    <w:p>
      <w:pPr>
        <w:pStyle w:val="ConsPlusNormal"/>
        <w:bidi w:val="0"/>
        <w:spacing w:lineRule="auto" w:line="240"/>
        <w:ind w:left="0" w:right="0" w:firstLine="709"/>
        <w:jc w:val="both"/>
        <w:rPr/>
      </w:pPr>
      <w:r>
        <w:rPr/>
      </w:r>
    </w:p>
    <w:p>
      <w:pPr>
        <w:pStyle w:val="ListParagraph"/>
        <w:widowControl/>
        <w:overflowPunct w:val="true"/>
        <w:bidi w:val="0"/>
        <w:spacing w:lineRule="auto" w:line="240" w:before="0" w:after="0"/>
        <w:ind w:left="0" w:right="0" w:firstLine="850"/>
        <w:contextualSpacing/>
        <w:jc w:val="both"/>
        <w:rPr/>
      </w:pPr>
      <w:r>
        <w:rPr>
          <w:sz w:val="28"/>
          <w:szCs w:val="28"/>
        </w:rPr>
        <w:t>1.1.</w:t>
      </w:r>
      <w:r>
        <w:rPr>
          <w:sz w:val="28"/>
          <w:szCs w:val="28"/>
          <w:u w:val="none"/>
          <w:lang w:val="ru-RU"/>
        </w:rPr>
        <w:t> Настоящее Положение определяет порядок осуществления муниципального жилищного контроля на территории муниципального образования город Юрьев-Польский, а также права, обязанности и ответственность лиц, осуществляющих муниципальный жилищный контроль, юридических лиц, индивидуальных предпринимателей и граждан.</w:t>
      </w:r>
    </w:p>
    <w:p>
      <w:pPr>
        <w:pStyle w:val="ListParagraph"/>
        <w:widowControl/>
        <w:overflowPunct w:val="true"/>
        <w:bidi w:val="0"/>
        <w:spacing w:lineRule="auto" w:line="240" w:before="0" w:after="0"/>
        <w:ind w:left="0" w:right="0" w:firstLine="850"/>
        <w:contextualSpacing/>
        <w:jc w:val="both"/>
        <w:rPr/>
      </w:pPr>
      <w:r>
        <w:rPr>
          <w:sz w:val="28"/>
          <w:szCs w:val="28"/>
          <w:u w:val="none"/>
          <w:lang w:val="ru-RU"/>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контрольных (надзорных) мероприятий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pPr>
        <w:pStyle w:val="ListParagraph"/>
        <w:widowControl/>
        <w:overflowPunct w:val="true"/>
        <w:bidi w:val="0"/>
        <w:spacing w:lineRule="auto" w:line="240" w:before="0" w:after="0"/>
        <w:ind w:left="0" w:right="0" w:firstLine="850"/>
        <w:contextualSpacing/>
        <w:jc w:val="both"/>
        <w:rPr/>
      </w:pPr>
      <w:r>
        <w:rPr>
          <w:sz w:val="28"/>
          <w:szCs w:val="28"/>
          <w:u w:val="none"/>
          <w:lang w:val="ru-RU"/>
        </w:rPr>
        <w:t>1.3. Проведение на территории муниципального образования город Юрьев-Польский контрольных мероприятий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администрацией муниципального образования Юрьев-Польский район (далее — контрольный орган).</w:t>
      </w:r>
    </w:p>
    <w:p>
      <w:pPr>
        <w:pStyle w:val="ListParagraph"/>
        <w:widowControl/>
        <w:overflowPunct w:val="true"/>
        <w:bidi w:val="0"/>
        <w:spacing w:lineRule="auto" w:line="240" w:before="0" w:after="0"/>
        <w:ind w:left="0" w:right="0" w:firstLine="850"/>
        <w:contextualSpacing/>
        <w:jc w:val="both"/>
        <w:rPr/>
      </w:pPr>
      <w:r>
        <w:rPr>
          <w:sz w:val="28"/>
          <w:szCs w:val="28"/>
          <w:u w:val="none"/>
          <w:lang w:val="ru-RU"/>
        </w:rPr>
        <w:t>1.4. Муниципальный жилищный контроль осуществляется муниципальными инспекторами — должностными лицами контрольного органа, уполномоченными на осуществление муниципального жилищного контроля постановлением администрации муниципального образования Юрьев-Польский район.</w:t>
      </w:r>
    </w:p>
    <w:p>
      <w:pPr>
        <w:pStyle w:val="ListParagraph"/>
        <w:widowControl/>
        <w:overflowPunct w:val="true"/>
        <w:bidi w:val="0"/>
        <w:spacing w:lineRule="auto" w:line="240" w:before="0" w:after="0"/>
        <w:ind w:left="0" w:right="0" w:firstLine="850"/>
        <w:contextualSpacing/>
        <w:jc w:val="both"/>
        <w:rPr/>
      </w:pPr>
      <w:r>
        <w:rPr>
          <w:sz w:val="28"/>
          <w:szCs w:val="28"/>
          <w:u w:val="none"/>
          <w:lang w:val="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ListParagraph"/>
        <w:widowControl/>
        <w:overflowPunct w:val="true"/>
        <w:bidi w:val="0"/>
        <w:spacing w:lineRule="auto" w:line="240" w:before="0" w:after="0"/>
        <w:ind w:left="0" w:right="0" w:firstLine="850"/>
        <w:contextualSpacing/>
        <w:jc w:val="both"/>
        <w:rPr/>
      </w:pPr>
      <w:r>
        <w:rPr>
          <w:sz w:val="28"/>
          <w:szCs w:val="28"/>
          <w:u w:val="none"/>
          <w:lang w:val="ru-RU"/>
        </w:rPr>
        <w:t>1.5. Полномочия, функции и порядок деятельности указанных должностных лиц определяется административным регламентом.</w:t>
      </w:r>
    </w:p>
    <w:p>
      <w:pPr>
        <w:pStyle w:val="ListParagraph"/>
        <w:widowControl/>
        <w:overflowPunct w:val="true"/>
        <w:bidi w:val="0"/>
        <w:spacing w:lineRule="auto" w:line="240" w:before="0" w:after="0"/>
        <w:ind w:left="0" w:right="0" w:firstLine="850"/>
        <w:contextualSpacing/>
        <w:jc w:val="both"/>
        <w:rPr/>
      </w:pPr>
      <w:r>
        <w:rPr>
          <w:sz w:val="28"/>
          <w:szCs w:val="28"/>
          <w:u w:val="none"/>
          <w:lang w:val="ru-RU"/>
        </w:rPr>
        <w:t>1.6.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pPr>
        <w:pStyle w:val="ListParagraph"/>
        <w:widowControl/>
        <w:overflowPunct w:val="true"/>
        <w:bidi w:val="0"/>
        <w:spacing w:lineRule="auto" w:line="240" w:before="0" w:after="0"/>
        <w:ind w:left="0" w:right="0" w:firstLine="850"/>
        <w:contextualSpacing/>
        <w:jc w:val="both"/>
        <w:rPr>
          <w:sz w:val="28"/>
          <w:szCs w:val="28"/>
        </w:rPr>
      </w:pPr>
      <w:r>
        <w:rPr>
          <w:sz w:val="28"/>
          <w:szCs w:val="28"/>
        </w:rPr>
      </w:r>
    </w:p>
    <w:p>
      <w:pPr>
        <w:pStyle w:val="ListParagraph"/>
        <w:widowControl/>
        <w:overflowPunct w:val="true"/>
        <w:bidi w:val="0"/>
        <w:spacing w:lineRule="auto" w:line="240" w:before="0" w:after="0"/>
        <w:ind w:left="0" w:right="0" w:hanging="0"/>
        <w:contextualSpacing/>
        <w:jc w:val="center"/>
        <w:rPr/>
      </w:pPr>
      <w:r>
        <w:rPr>
          <w:b/>
          <w:bCs/>
          <w:sz w:val="28"/>
          <w:szCs w:val="28"/>
          <w:lang w:val="ru-RU"/>
        </w:rPr>
        <w:t>2. Полномочия контрольного органа, осуществляющего муниципальный жилищный контроль.</w:t>
      </w:r>
    </w:p>
    <w:p>
      <w:pPr>
        <w:pStyle w:val="ListParagraph"/>
        <w:widowControl/>
        <w:overflowPunct w:val="true"/>
        <w:bidi w:val="0"/>
        <w:spacing w:lineRule="auto" w:line="240" w:before="0" w:after="0"/>
        <w:ind w:left="0" w:right="0" w:hanging="0"/>
        <w:contextualSpacing/>
        <w:jc w:val="center"/>
        <w:rPr>
          <w:sz w:val="28"/>
          <w:szCs w:val="28"/>
        </w:rPr>
      </w:pPr>
      <w:r>
        <w:rPr>
          <w:sz w:val="28"/>
          <w:szCs w:val="28"/>
        </w:rPr>
      </w:r>
    </w:p>
    <w:p>
      <w:pPr>
        <w:pStyle w:val="ListParagraph"/>
        <w:widowControl/>
        <w:overflowPunct w:val="true"/>
        <w:bidi w:val="0"/>
        <w:spacing w:lineRule="auto" w:line="240" w:before="0" w:after="0"/>
        <w:ind w:left="0" w:right="0" w:firstLine="850"/>
        <w:contextualSpacing/>
        <w:jc w:val="both"/>
        <w:rPr/>
      </w:pPr>
      <w:r>
        <w:rPr>
          <w:sz w:val="28"/>
          <w:szCs w:val="28"/>
          <w:lang w:val="ru-RU"/>
        </w:rPr>
        <w:t>Администрация муниципального образования Юрьев-Польский район:</w:t>
      </w:r>
    </w:p>
    <w:p>
      <w:pPr>
        <w:pStyle w:val="ListParagraph"/>
        <w:widowControl/>
        <w:overflowPunct w:val="true"/>
        <w:bidi w:val="0"/>
        <w:spacing w:lineRule="auto" w:line="240" w:before="0" w:after="0"/>
        <w:ind w:left="0" w:right="0" w:firstLine="850"/>
        <w:contextualSpacing/>
        <w:jc w:val="both"/>
        <w:rPr/>
      </w:pPr>
      <w:r>
        <w:rPr>
          <w:sz w:val="28"/>
          <w:szCs w:val="28"/>
          <w:lang w:val="ru-RU"/>
        </w:rPr>
        <w:t>1. Проводит профилактические мероприятия, направленные на снижение риска причинения вреда (ущерба). Проведение указанных мероприятий является приоритетным по отношению к проведению контрольных (надзорных) мероприятий.</w:t>
      </w:r>
    </w:p>
    <w:p>
      <w:pPr>
        <w:pStyle w:val="ListParagraph"/>
        <w:widowControl/>
        <w:overflowPunct w:val="true"/>
        <w:bidi w:val="0"/>
        <w:spacing w:lineRule="auto" w:line="240" w:before="0" w:after="0"/>
        <w:ind w:left="0" w:right="0" w:firstLine="850"/>
        <w:contextualSpacing/>
        <w:jc w:val="both"/>
        <w:rPr/>
      </w:pPr>
      <w:r>
        <w:rPr>
          <w:sz w:val="28"/>
          <w:szCs w:val="28"/>
          <w:lang w:val="ru-RU"/>
        </w:rPr>
        <w:t>2. Обеспечивает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ListParagraph"/>
        <w:widowControl/>
        <w:overflowPunct w:val="true"/>
        <w:bidi w:val="0"/>
        <w:spacing w:lineRule="auto" w:line="240" w:before="0" w:after="0"/>
        <w:ind w:left="0" w:right="0" w:firstLine="850"/>
        <w:contextualSpacing/>
        <w:jc w:val="both"/>
        <w:rPr/>
      </w:pPr>
      <w:r>
        <w:rPr>
          <w:sz w:val="28"/>
          <w:szCs w:val="28"/>
          <w:lang w:val="ru-RU"/>
        </w:rPr>
        <w:t>3. Организует и осуществляет муниципальный жилищный контроль на территории муниципального образования город Юрьев-Польский в отношении муниципального жилищного фонда, находящегося в собственности муниципального образования город Юрьев-Польский.</w:t>
      </w:r>
    </w:p>
    <w:p>
      <w:pPr>
        <w:pStyle w:val="ListParagraph"/>
        <w:widowControl/>
        <w:overflowPunct w:val="true"/>
        <w:bidi w:val="0"/>
        <w:spacing w:lineRule="auto" w:line="240" w:before="0" w:after="0"/>
        <w:ind w:left="0" w:right="0" w:firstLine="850"/>
        <w:contextualSpacing/>
        <w:jc w:val="both"/>
        <w:rPr/>
      </w:pPr>
      <w:r>
        <w:rPr>
          <w:sz w:val="28"/>
          <w:szCs w:val="28"/>
          <w:lang w:val="ru-RU"/>
        </w:rPr>
        <w:t>4. Разрабатывает и утверждает административный регламент осуществления муниципального жилищного контроля (далее — административный регламент).</w:t>
      </w:r>
    </w:p>
    <w:p>
      <w:pPr>
        <w:pStyle w:val="ListParagraph"/>
        <w:widowControl/>
        <w:overflowPunct w:val="true"/>
        <w:bidi w:val="0"/>
        <w:spacing w:lineRule="auto" w:line="240" w:before="0" w:after="0"/>
        <w:ind w:left="0" w:right="0" w:firstLine="850"/>
        <w:contextualSpacing/>
        <w:jc w:val="both"/>
        <w:rPr/>
      </w:pPr>
      <w:r>
        <w:rPr>
          <w:sz w:val="28"/>
          <w:szCs w:val="28"/>
          <w:lang w:val="ru-RU"/>
        </w:rPr>
        <w:t>5. Организует и проводит мониторинг эффективности муниципального жилищного контроля, показатели и методика проведения которого утверждены Правительством Российской Федерации.</w:t>
      </w:r>
    </w:p>
    <w:p>
      <w:pPr>
        <w:pStyle w:val="ListParagraph"/>
        <w:widowControl/>
        <w:overflowPunct w:val="true"/>
        <w:bidi w:val="0"/>
        <w:spacing w:lineRule="auto" w:line="240" w:before="0" w:after="0"/>
        <w:ind w:left="0" w:right="0" w:firstLine="850"/>
        <w:contextualSpacing/>
        <w:jc w:val="both"/>
        <w:rPr/>
      </w:pPr>
      <w:r>
        <w:rPr>
          <w:sz w:val="28"/>
          <w:szCs w:val="28"/>
          <w:lang w:val="ru-RU"/>
        </w:rPr>
        <w:t>6. Взаимодействует с органами и должностными лицами территориальных подразделений федеральных органов власти, органов государственной власти Владимирской области, правоохранительными органами и органами прокуратуры в пределах своих полномочий, с саморегулируемыми организациями по вопросам защиты прав их членов при осуществлении муниципального жилищного контроля.</w:t>
      </w:r>
    </w:p>
    <w:p>
      <w:pPr>
        <w:pStyle w:val="ListParagraph"/>
        <w:widowControl/>
        <w:overflowPunct w:val="true"/>
        <w:bidi w:val="0"/>
        <w:spacing w:lineRule="auto" w:line="240" w:before="0" w:after="0"/>
        <w:ind w:left="0" w:right="0" w:firstLine="850"/>
        <w:contextualSpacing/>
        <w:jc w:val="both"/>
        <w:rPr/>
      </w:pPr>
      <w:r>
        <w:rPr>
          <w:sz w:val="28"/>
          <w:szCs w:val="28"/>
          <w:lang w:val="ru-RU"/>
        </w:rPr>
        <w:t>7. Обеспечивает проведение мероприятий по муниципальному жилищному контролю, оформление результатов контрольных мероприятий при осуществлении муниципального жилищного контроля.</w:t>
      </w:r>
    </w:p>
    <w:p>
      <w:pPr>
        <w:pStyle w:val="ListParagraph"/>
        <w:widowControl/>
        <w:overflowPunct w:val="true"/>
        <w:bidi w:val="0"/>
        <w:spacing w:lineRule="auto" w:line="240" w:before="0" w:after="0"/>
        <w:ind w:left="0" w:right="0" w:firstLine="850"/>
        <w:contextualSpacing/>
        <w:jc w:val="both"/>
        <w:rPr/>
      </w:pPr>
      <w:r>
        <w:rPr>
          <w:sz w:val="28"/>
          <w:szCs w:val="28"/>
          <w:lang w:val="ru-RU"/>
        </w:rPr>
        <w:t>8. Осуществляет подготовку отчетов, докладов об осуществлении муниципального жилищного контроля и об эффективности такого контроля.</w:t>
      </w:r>
    </w:p>
    <w:p>
      <w:pPr>
        <w:pStyle w:val="ListParagraph"/>
        <w:widowControl/>
        <w:overflowPunct w:val="true"/>
        <w:bidi w:val="0"/>
        <w:spacing w:lineRule="auto" w:line="240" w:before="0" w:after="0"/>
        <w:ind w:left="0" w:right="0" w:firstLine="850"/>
        <w:contextualSpacing/>
        <w:jc w:val="both"/>
        <w:rPr/>
      </w:pPr>
      <w:r>
        <w:rPr>
          <w:sz w:val="28"/>
          <w:szCs w:val="28"/>
          <w:lang w:val="ru-RU"/>
        </w:rPr>
        <w:t>9. Осуществляет иные полномочия, предусмотренные федеральными законами, законами и иными нормативными правовыми актами Владимирской области.</w:t>
      </w:r>
    </w:p>
    <w:p>
      <w:pPr>
        <w:pStyle w:val="ListParagraph"/>
        <w:widowControl/>
        <w:overflowPunct w:val="true"/>
        <w:bidi w:val="0"/>
        <w:spacing w:lineRule="auto" w:line="240" w:before="0" w:after="0"/>
        <w:ind w:left="0" w:right="0" w:firstLine="850"/>
        <w:contextualSpacing/>
        <w:jc w:val="both"/>
        <w:rPr>
          <w:sz w:val="28"/>
          <w:szCs w:val="28"/>
        </w:rPr>
      </w:pPr>
      <w:r>
        <w:rPr>
          <w:sz w:val="28"/>
          <w:szCs w:val="28"/>
        </w:rPr>
      </w:r>
    </w:p>
    <w:p>
      <w:pPr>
        <w:pStyle w:val="ListParagraph"/>
        <w:widowControl/>
        <w:overflowPunct w:val="true"/>
        <w:bidi w:val="0"/>
        <w:spacing w:lineRule="auto" w:line="240" w:before="0" w:after="0"/>
        <w:ind w:left="0" w:right="0" w:hanging="0"/>
        <w:contextualSpacing/>
        <w:jc w:val="center"/>
        <w:rPr/>
      </w:pPr>
      <w:r>
        <w:rPr>
          <w:b/>
          <w:bCs/>
          <w:sz w:val="28"/>
          <w:szCs w:val="28"/>
          <w:lang w:val="ru-RU"/>
        </w:rPr>
        <w:t>3. Предмет и объект муниципального жилищного контроля.</w:t>
      </w:r>
    </w:p>
    <w:p>
      <w:pPr>
        <w:pStyle w:val="ListParagraph"/>
        <w:widowControl/>
        <w:overflowPunct w:val="true"/>
        <w:bidi w:val="0"/>
        <w:spacing w:lineRule="auto" w:line="240" w:before="0" w:after="0"/>
        <w:ind w:left="0" w:right="0" w:hanging="0"/>
        <w:contextualSpacing/>
        <w:jc w:val="center"/>
        <w:rPr>
          <w:sz w:val="28"/>
          <w:szCs w:val="28"/>
        </w:rPr>
      </w:pPr>
      <w:r>
        <w:rPr>
          <w:sz w:val="28"/>
          <w:szCs w:val="28"/>
        </w:rPr>
      </w:r>
    </w:p>
    <w:p>
      <w:pPr>
        <w:pStyle w:val="ListParagraph"/>
        <w:widowControl/>
        <w:overflowPunct w:val="true"/>
        <w:bidi w:val="0"/>
        <w:spacing w:lineRule="auto" w:line="240" w:before="0" w:after="0"/>
        <w:ind w:left="0" w:right="0" w:firstLine="850"/>
        <w:contextualSpacing/>
        <w:jc w:val="both"/>
        <w:rPr/>
      </w:pPr>
      <w:r>
        <w:rPr>
          <w:sz w:val="28"/>
        </w:rPr>
        <w:t>3.1.</w:t>
      </w:r>
      <w:r>
        <w:rPr>
          <w:sz w:val="28"/>
          <w:lang w:val="ru-RU"/>
        </w:rPr>
        <w:t> </w:t>
      </w:r>
      <w:r>
        <w:rPr>
          <w:sz w:val="28"/>
          <w:szCs w:val="28"/>
        </w:rPr>
        <w:t xml:space="preserve">Предметом муниципального </w:t>
      </w:r>
      <w:r>
        <w:rPr>
          <w:sz w:val="28"/>
          <w:szCs w:val="28"/>
          <w:lang w:val="ru-RU"/>
        </w:rPr>
        <w:t xml:space="preserve">жилищного </w:t>
      </w:r>
      <w:r>
        <w:rPr>
          <w:sz w:val="28"/>
          <w:szCs w:val="28"/>
        </w:rPr>
        <w:t>контроля является соблюдение юридическими лицами, индивидуальными предпринимателями и гражданами</w:t>
      </w:r>
      <w:r>
        <w:rPr>
          <w:sz w:val="28"/>
          <w:szCs w:val="28"/>
          <w:lang w:val="ru-RU"/>
        </w:rPr>
        <w:t xml:space="preserve"> (далее – контролируемые лица)</w:t>
      </w:r>
      <w:r>
        <w:rPr>
          <w:sz w:val="28"/>
          <w:szCs w:val="28"/>
        </w:rPr>
        <w:t xml:space="preserve"> </w:t>
      </w:r>
      <w:r>
        <w:rPr>
          <w:sz w:val="28"/>
          <w:szCs w:val="28"/>
          <w:lang w:val="ru-RU"/>
        </w:rPr>
        <w:t>обязательных требований,</w:t>
      </w:r>
      <w:r>
        <w:rPr>
          <w:sz w:val="28"/>
          <w:szCs w:val="28"/>
        </w:rPr>
        <w:t xml:space="preserve"> установленных </w:t>
      </w:r>
      <w:r>
        <w:rPr>
          <w:bCs/>
          <w:sz w:val="28"/>
          <w:szCs w:val="28"/>
        </w:rPr>
        <w:t xml:space="preserve">в отношении муниципального жилищного фонда </w:t>
      </w:r>
      <w:r>
        <w:rPr>
          <w:bCs/>
          <w:sz w:val="28"/>
          <w:szCs w:val="28"/>
          <w:lang w:val="ru-RU"/>
        </w:rPr>
        <w:t>федеральными законами,  (далее – обязательных требований), а именно</w:t>
      </w:r>
      <w:r>
        <w:rPr>
          <w:bCs/>
          <w:sz w:val="28"/>
          <w:szCs w:val="28"/>
        </w:rPr>
        <w:t>:</w:t>
      </w:r>
    </w:p>
    <w:p>
      <w:pPr>
        <w:pStyle w:val="ConsPlusNormal"/>
        <w:widowControl w:val="false"/>
        <w:suppressAutoHyphens w:val="true"/>
        <w:ind w:left="0" w:right="0" w:firstLine="840"/>
        <w:jc w:val="both"/>
        <w:rPr/>
      </w:pP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xml:space="preserve">- требований к использованию жилых помещений в пределах, установленных Жилищным </w:t>
      </w:r>
      <w:r>
        <w:rPr>
          <w:rStyle w:val="Style13"/>
          <w:rFonts w:eastAsia="Times New Roman" w:cs="Times New Roman" w:ascii="Times New Roman" w:hAnsi="Times New Roman"/>
          <w:b w:val="false"/>
          <w:bCs w:val="false"/>
          <w:i w:val="false"/>
          <w:iCs w:val="false"/>
          <w:strike w:val="false"/>
          <w:dstrike w:val="false"/>
          <w:color w:val="000000"/>
          <w:position w:val="0"/>
          <w:sz w:val="28"/>
          <w:sz w:val="28"/>
          <w:szCs w:val="28"/>
          <w:u w:val="none"/>
          <w:vertAlign w:val="baseline"/>
        </w:rPr>
        <w:t>кодексом</w:t>
      </w: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xml:space="preserve"> Российской Федерации;</w:t>
      </w:r>
    </w:p>
    <w:p>
      <w:pPr>
        <w:pStyle w:val="ConsPlusNormal"/>
        <w:widowControl w:val="false"/>
        <w:suppressAutoHyphens w:val="true"/>
        <w:ind w:left="0" w:right="0" w:firstLine="855"/>
        <w:jc w:val="both"/>
        <w:rPr/>
      </w:pP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требований к пользованию жилым помещением с учетом соблюдения прав и законных интересов проживающих в жилом помещении граждан, соседей;</w:t>
      </w:r>
    </w:p>
    <w:p>
      <w:pPr>
        <w:pStyle w:val="ConsPlusNormal"/>
        <w:widowControl w:val="false"/>
        <w:suppressAutoHyphens w:val="true"/>
        <w:ind w:left="0" w:right="0" w:firstLine="855"/>
        <w:jc w:val="both"/>
        <w:rPr/>
      </w:pP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требований к обеспечению сохранности жилого помещения, недопущению выполнения в жилом помещении работ или совершения других действий, приводящих к его порче;</w:t>
      </w:r>
    </w:p>
    <w:p>
      <w:pPr>
        <w:pStyle w:val="ConsPlusNormal"/>
        <w:widowControl w:val="false"/>
        <w:suppressAutoHyphens w:val="true"/>
        <w:ind w:left="0" w:right="0" w:firstLine="855"/>
        <w:jc w:val="both"/>
        <w:rPr/>
      </w:pP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требований к поддержанию надлежащего состояния жилого помещения, а также помещений общего пользования в многоквартирном доме (квартире), соблюдению чистоты и порядка в жилом помещении, подъездах, кабинах лифтов, на лестничных клетках, в других помещениях общего пользования, обеспечению сохранности санитарно-технического и иного оборудования;</w:t>
      </w:r>
    </w:p>
    <w:p>
      <w:pPr>
        <w:pStyle w:val="ConsPlusNormal"/>
        <w:widowControl w:val="false"/>
        <w:suppressAutoHyphens w:val="true"/>
        <w:ind w:left="0" w:right="0" w:firstLine="855"/>
        <w:jc w:val="both"/>
        <w:rPr/>
      </w:pP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 требований к своевременному внесению платы за жилое помещение и коммунальные услуги;</w:t>
      </w:r>
    </w:p>
    <w:p>
      <w:pPr>
        <w:pStyle w:val="ConsPlusNormal"/>
        <w:widowControl w:val="false"/>
        <w:suppressAutoHyphens w:val="true"/>
        <w:overflowPunct w:val="true"/>
        <w:bidi w:val="0"/>
        <w:spacing w:lineRule="auto" w:line="240" w:before="0" w:after="0"/>
        <w:ind w:left="0" w:right="0" w:firstLine="840"/>
        <w:jc w:val="both"/>
        <w:rPr/>
      </w:pPr>
      <w:r>
        <w:rPr>
          <w:rFonts w:eastAsia="Times New Roman" w:cs="Times New Roman" w:ascii="Times New Roman" w:hAnsi="Times New Roman"/>
          <w:b w:val="false"/>
          <w:bCs/>
          <w:i w:val="false"/>
          <w:iCs w:val="false"/>
          <w:strike w:val="false"/>
          <w:dstrike w:val="false"/>
          <w:position w:val="0"/>
          <w:sz w:val="28"/>
          <w:sz w:val="28"/>
          <w:szCs w:val="28"/>
          <w:u w:val="none"/>
          <w:vertAlign w:val="baseline"/>
        </w:rPr>
        <w:t>- требований к проведению переустройства и (или) перепланировки жилого помещения с соблюдением установленного законом порядка.</w:t>
      </w:r>
    </w:p>
    <w:p>
      <w:pPr>
        <w:pStyle w:val="HTMLPreformatted"/>
        <w:widowControl/>
        <w:overflowPunct w:val="true"/>
        <w:bidi w:val="0"/>
        <w:spacing w:lineRule="auto" w:line="240" w:before="0" w:after="0"/>
        <w:ind w:left="0" w:right="0" w:firstLine="850"/>
        <w:jc w:val="both"/>
        <w:rPr/>
      </w:pPr>
      <w:r>
        <w:rPr>
          <w:rFonts w:cs="Times New Roman" w:ascii="Times New Roman" w:hAnsi="Times New Roman"/>
          <w:sz w:val="28"/>
          <w:szCs w:val="28"/>
        </w:rPr>
        <w:t>Предметом муниципального жилищного контроля является также исполнение решений, принимаемых по результатам контрольных мероприятий.</w:t>
      </w:r>
    </w:p>
    <w:p>
      <w:pPr>
        <w:pStyle w:val="Normal"/>
        <w:widowControl/>
        <w:overflowPunct w:val="true"/>
        <w:bidi w:val="0"/>
        <w:spacing w:lineRule="auto" w:line="240" w:before="0" w:after="0"/>
        <w:ind w:left="0" w:right="0" w:firstLine="850"/>
        <w:jc w:val="both"/>
        <w:rPr/>
      </w:pPr>
      <w:r>
        <w:rPr>
          <w:sz w:val="28"/>
        </w:rPr>
        <w:t>3.2. Объектами муниципального жилищного контроля (далее – объект контроля) являются жилые помещения, расположенные на территории муниципального образования город Юрьев-Польский.</w:t>
      </w:r>
    </w:p>
    <w:p>
      <w:pPr>
        <w:pStyle w:val="ListParagraph"/>
        <w:widowControl/>
        <w:overflowPunct w:val="true"/>
        <w:bidi w:val="0"/>
        <w:spacing w:lineRule="auto" w:line="240" w:before="0" w:after="0"/>
        <w:ind w:left="0" w:right="0" w:firstLine="850"/>
        <w:contextualSpacing/>
        <w:jc w:val="both"/>
        <w:rPr/>
      </w:pPr>
      <w:r>
        <w:rPr>
          <w:sz w:val="28"/>
        </w:rPr>
        <w:t>3.3. </w:t>
      </w:r>
      <w:r>
        <w:rPr>
          <w:rFonts w:cs="Times New Roman"/>
          <w:color w:val="00000A"/>
          <w:sz w:val="28"/>
          <w:szCs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w:t>
      </w:r>
      <w:bookmarkStart w:id="0" w:name="__DdeLink__591_1627669590"/>
      <w:r>
        <w:rPr>
          <w:rFonts w:cs="Times New Roman"/>
          <w:color w:val="00000A"/>
          <w:sz w:val="28"/>
          <w:szCs w:val="28"/>
        </w:rPr>
        <w:t>от 31.07.2020 № 248-ФЗ</w:t>
      </w:r>
      <w:bookmarkEnd w:id="0"/>
      <w:r>
        <w:rPr>
          <w:rFonts w:cs="Times New Roman"/>
          <w:color w:val="00000A"/>
          <w:sz w:val="28"/>
          <w:szCs w:val="28"/>
        </w:rPr>
        <w:t>) ведется учет объектов контроля с использованием информационной системы.</w:t>
      </w:r>
    </w:p>
    <w:p>
      <w:pPr>
        <w:pStyle w:val="ListParagraph"/>
        <w:widowControl/>
        <w:overflowPunct w:val="true"/>
        <w:bidi w:val="0"/>
        <w:spacing w:lineRule="auto" w:line="240" w:before="0" w:after="0"/>
        <w:ind w:left="0" w:right="0" w:firstLine="850"/>
        <w:contextualSpacing/>
        <w:jc w:val="both"/>
        <w:rPr/>
      </w:pPr>
      <w:r>
        <w:rPr>
          <w:rFonts w:cs="Times New Roman"/>
          <w:color w:val="00000A"/>
          <w:sz w:val="28"/>
          <w:szCs w:val="28"/>
        </w:rPr>
        <w:t>3.4. </w:t>
      </w:r>
      <w:r>
        <w:rPr>
          <w:sz w:val="28"/>
        </w:rPr>
        <w:t>Учет объектов контроля осуществляется посредством создания:</w:t>
      </w:r>
    </w:p>
    <w:p>
      <w:pPr>
        <w:pStyle w:val="Normal"/>
        <w:widowControl/>
        <w:overflowPunct w:val="true"/>
        <w:bidi w:val="0"/>
        <w:spacing w:lineRule="auto" w:line="240" w:before="0" w:after="0"/>
        <w:ind w:left="0" w:right="0" w:firstLine="850"/>
        <w:jc w:val="both"/>
        <w:rPr/>
      </w:pPr>
      <w:r>
        <w:rPr>
          <w:color w:val="00000A"/>
          <w:sz w:val="28"/>
        </w:rPr>
        <w:t>- единого реестра контрольных мероприятий;</w:t>
      </w:r>
    </w:p>
    <w:p>
      <w:pPr>
        <w:pStyle w:val="Normal"/>
        <w:widowControl/>
        <w:overflowPunct w:val="true"/>
        <w:bidi w:val="0"/>
        <w:spacing w:lineRule="auto" w:line="240" w:before="0" w:after="0"/>
        <w:ind w:left="0" w:right="0" w:firstLine="850"/>
        <w:jc w:val="both"/>
        <w:rPr/>
      </w:pPr>
      <w:r>
        <w:rPr>
          <w:color w:val="00000A"/>
          <w:sz w:val="28"/>
        </w:rPr>
        <w:t>- единого реестра видов муниципального контроля;</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rPr>
        <w:t xml:space="preserve">- информационной системы </w:t>
      </w:r>
      <w:r>
        <w:rPr>
          <w:rFonts w:cs="Times New Roman" w:ascii="Times New Roman" w:hAnsi="Times New Roman"/>
          <w:sz w:val="28"/>
          <w:szCs w:val="28"/>
        </w:rPr>
        <w:t>(подсистемы государственной информационной системы)</w:t>
      </w:r>
      <w:r>
        <w:rPr>
          <w:rFonts w:cs="Times New Roman" w:ascii="Times New Roman" w:hAnsi="Times New Roman"/>
          <w:sz w:val="24"/>
          <w:szCs w:val="24"/>
        </w:rPr>
        <w:t xml:space="preserve"> </w:t>
      </w:r>
      <w:r>
        <w:rPr>
          <w:rFonts w:cs="Times New Roman" w:ascii="Times New Roman" w:hAnsi="Times New Roman"/>
          <w:sz w:val="28"/>
        </w:rPr>
        <w:t>досудебного обжалования;</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 иных государственных и муниципальных информационных систем путем межведомственного информационного взаимодействия.</w:t>
      </w:r>
    </w:p>
    <w:p>
      <w:pPr>
        <w:pStyle w:val="Normal"/>
        <w:widowControl/>
        <w:overflowPunct w:val="true"/>
        <w:bidi w:val="0"/>
        <w:spacing w:lineRule="auto" w:line="240" w:before="0" w:after="0"/>
        <w:ind w:left="0" w:right="0" w:hanging="0"/>
        <w:jc w:val="center"/>
        <w:rPr>
          <w:sz w:val="28"/>
        </w:rPr>
      </w:pPr>
      <w:r>
        <w:rPr>
          <w:sz w:val="28"/>
        </w:rPr>
      </w:r>
    </w:p>
    <w:p>
      <w:pPr>
        <w:pStyle w:val="Normal"/>
        <w:widowControl/>
        <w:overflowPunct w:val="true"/>
        <w:bidi w:val="0"/>
        <w:spacing w:lineRule="auto" w:line="240" w:before="0" w:after="0"/>
        <w:ind w:left="0" w:right="0" w:hanging="0"/>
        <w:jc w:val="center"/>
        <w:rPr/>
      </w:pPr>
      <w:r>
        <w:rPr>
          <w:b/>
          <w:bCs/>
          <w:sz w:val="28"/>
        </w:rPr>
        <w:t>4. Права и обязанности должностных лиц, осуществляющих муниципальный жилищный контроль.</w:t>
      </w:r>
    </w:p>
    <w:p>
      <w:pPr>
        <w:pStyle w:val="Normal"/>
        <w:widowControl/>
        <w:overflowPunct w:val="true"/>
        <w:bidi w:val="0"/>
        <w:spacing w:lineRule="auto" w:line="240" w:before="0" w:after="0"/>
        <w:ind w:left="0" w:right="0" w:hanging="0"/>
        <w:jc w:val="center"/>
        <w:rPr>
          <w:sz w:val="28"/>
        </w:rPr>
      </w:pPr>
      <w:r>
        <w:rPr>
          <w:sz w:val="28"/>
        </w:rPr>
      </w:r>
    </w:p>
    <w:p>
      <w:pPr>
        <w:pStyle w:val="Normal"/>
        <w:widowControl/>
        <w:overflowPunct w:val="true"/>
        <w:bidi w:val="0"/>
        <w:spacing w:lineRule="auto" w:line="240" w:before="0" w:after="0"/>
        <w:ind w:left="0" w:right="0" w:firstLine="850"/>
        <w:jc w:val="both"/>
        <w:rPr/>
      </w:pPr>
      <w:r>
        <w:rPr>
          <w:sz w:val="28"/>
        </w:rPr>
        <w:t>4.1. Права и обязанности инспектора:</w:t>
      </w:r>
    </w:p>
    <w:p>
      <w:pPr>
        <w:pStyle w:val="ListParagraph"/>
        <w:widowControl/>
        <w:overflowPunct w:val="true"/>
        <w:bidi w:val="0"/>
        <w:spacing w:lineRule="auto" w:line="240" w:before="0" w:after="0"/>
        <w:ind w:left="737" w:right="0" w:firstLine="113"/>
        <w:contextualSpacing/>
        <w:jc w:val="both"/>
        <w:rPr/>
      </w:pPr>
      <w:r>
        <w:rPr>
          <w:sz w:val="28"/>
          <w:lang w:val="ru-RU"/>
        </w:rPr>
        <w:t>4.1.1. И</w:t>
      </w:r>
      <w:r>
        <w:rPr>
          <w:sz w:val="28"/>
        </w:rPr>
        <w:t>нспектор обязан:</w:t>
      </w:r>
    </w:p>
    <w:p>
      <w:pPr>
        <w:pStyle w:val="ListParagraph"/>
        <w:widowControl/>
        <w:tabs>
          <w:tab w:val="left" w:pos="1134" w:leader="none"/>
        </w:tabs>
        <w:ind w:left="0" w:right="0" w:hanging="0"/>
        <w:jc w:val="both"/>
        <w:rPr/>
      </w:pPr>
      <w:r>
        <w:rPr>
          <w:sz w:val="28"/>
          <w:lang w:val="ru-RU"/>
        </w:rPr>
        <w:t xml:space="preserve">          </w:t>
      </w:r>
      <w:r>
        <w:rPr>
          <w:sz w:val="28"/>
        </w:rPr>
        <w:t>1) соблюдать законодательство Российской Федерации, права и законные интересы контролируемых лиц;</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cs="Times New Roman"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cs="Times New Roman" w:ascii="Times New Roman" w:hAnsi="Times New Roman"/>
          <w:sz w:val="28"/>
        </w:rPr>
        <w:t>;</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ListParagraph"/>
        <w:widowControl/>
        <w:tabs>
          <w:tab w:val="left" w:pos="1134" w:leader="none"/>
        </w:tabs>
        <w:suppressAutoHyphens w:val="true"/>
        <w:overflowPunct w:val="true"/>
        <w:bidi w:val="0"/>
        <w:spacing w:lineRule="auto" w:line="240" w:before="0" w:after="0"/>
        <w:ind w:left="0" w:right="0" w:firstLine="851"/>
        <w:jc w:val="both"/>
        <w:rPr/>
      </w:pPr>
      <w:r>
        <w:rPr>
          <w:rFonts w:cs="Times New Roman"/>
          <w:color w:val="00000A"/>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w:t>
      </w:r>
      <w:r>
        <w:rPr>
          <w:rFonts w:cs="Times New Roman"/>
          <w:color w:val="00000A"/>
          <w:sz w:val="28"/>
          <w:szCs w:val="28"/>
          <w:lang w:val="ru-RU"/>
        </w:rPr>
        <w:t>о</w:t>
      </w:r>
      <w:r>
        <w:rPr>
          <w:rFonts w:cs="Times New Roman"/>
          <w:color w:val="00000A"/>
          <w:sz w:val="28"/>
          <w:szCs w:val="28"/>
        </w:rPr>
        <w:t xml:space="preserve"> В</w:t>
      </w:r>
      <w:r>
        <w:rPr>
          <w:rFonts w:cs="Times New Roman"/>
          <w:color w:val="00000A"/>
          <w:sz w:val="28"/>
          <w:szCs w:val="28"/>
          <w:lang w:val="ru-RU"/>
        </w:rPr>
        <w:t>ладимирской</w:t>
      </w:r>
      <w:r>
        <w:rPr>
          <w:rFonts w:cs="Times New Roman"/>
          <w:color w:val="00000A"/>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Pr>
          <w:rFonts w:cs="Times New Roman"/>
          <w:color w:val="00000A"/>
          <w:sz w:val="28"/>
          <w:szCs w:val="28"/>
          <w:lang w:val="ru-RU"/>
        </w:rPr>
        <w:t>Федеральным з</w:t>
      </w:r>
      <w:r>
        <w:rPr>
          <w:rFonts w:cs="Times New Roman"/>
          <w:color w:val="00000A"/>
          <w:sz w:val="28"/>
          <w:szCs w:val="28"/>
        </w:rPr>
        <w:t>а</w:t>
      </w:r>
      <w:r>
        <w:rPr>
          <w:rFonts w:cs="Times New Roman"/>
          <w:color w:val="00000A"/>
          <w:sz w:val="28"/>
          <w:szCs w:val="28"/>
          <w:lang w:val="ru-RU"/>
        </w:rPr>
        <w:t>коном от 31.07.2020 № 248-ФЗ</w:t>
      </w:r>
      <w:r>
        <w:rPr>
          <w:rFonts w:cs="Times New Roman"/>
          <w:color w:val="00000A"/>
          <w:sz w:val="28"/>
          <w:szCs w:val="28"/>
        </w:rPr>
        <w:t xml:space="preserve"> и пунктом 6.10 настоящего Положения, осуществлять консультирование;</w:t>
      </w:r>
    </w:p>
    <w:p>
      <w:pPr>
        <w:pStyle w:val="ListParagraph"/>
        <w:widowControl/>
        <w:tabs>
          <w:tab w:val="left" w:pos="1134" w:leader="none"/>
        </w:tabs>
        <w:ind w:left="0" w:right="0" w:firstLine="851"/>
        <w:jc w:val="both"/>
        <w:rPr/>
      </w:pPr>
      <w:r>
        <w:rPr>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Pr>
          <w:sz w:val="28"/>
          <w:lang w:val="ru-RU"/>
        </w:rPr>
        <w:t xml:space="preserve">жилищного </w:t>
      </w:r>
      <w:r>
        <w:rPr>
          <w:sz w:val="28"/>
        </w:rPr>
        <w:t xml:space="preserve">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Pr>
          <w:sz w:val="28"/>
          <w:lang w:val="ru-RU"/>
        </w:rPr>
        <w:t>Федеральным з</w:t>
      </w:r>
      <w:r>
        <w:rPr>
          <w:sz w:val="28"/>
        </w:rPr>
        <w:t>аконом;</w:t>
      </w:r>
    </w:p>
    <w:p>
      <w:pPr>
        <w:pStyle w:val="ListParagraph"/>
        <w:widowControl/>
        <w:tabs>
          <w:tab w:val="left" w:pos="1134" w:leader="none"/>
        </w:tabs>
        <w:ind w:left="0" w:right="0" w:firstLine="851"/>
        <w:jc w:val="both"/>
        <w:rPr/>
      </w:pPr>
      <w:r>
        <w:rPr>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pStyle w:val="ListParagraph"/>
        <w:widowControl/>
        <w:tabs>
          <w:tab w:val="left" w:pos="1134" w:leader="none"/>
        </w:tabs>
        <w:ind w:left="0" w:right="0" w:firstLine="851"/>
        <w:jc w:val="both"/>
        <w:rPr/>
      </w:pPr>
      <w:r>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pStyle w:val="ListParagraph"/>
        <w:widowControl/>
        <w:tabs>
          <w:tab w:val="left" w:pos="1134" w:leader="none"/>
        </w:tabs>
        <w:ind w:left="0" w:right="0" w:firstLine="851"/>
        <w:jc w:val="both"/>
        <w:rPr/>
      </w:pPr>
      <w:r>
        <w:rPr>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ListParagraph"/>
        <w:widowControl/>
        <w:tabs>
          <w:tab w:val="left" w:pos="1134" w:leader="none"/>
        </w:tabs>
        <w:suppressAutoHyphens w:val="true"/>
        <w:overflowPunct w:val="true"/>
        <w:bidi w:val="0"/>
        <w:spacing w:lineRule="auto" w:line="240" w:before="0" w:after="0"/>
        <w:ind w:left="0" w:right="0" w:firstLine="851"/>
        <w:jc w:val="both"/>
        <w:rPr/>
      </w:pPr>
      <w:r>
        <w:rPr>
          <w:rFonts w:cs="Times New Roman"/>
          <w:color w:val="00000A"/>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pPr>
        <w:pStyle w:val="ListParagraph"/>
        <w:widowControl/>
        <w:tabs>
          <w:tab w:val="left" w:pos="1134" w:leader="none"/>
        </w:tabs>
        <w:ind w:left="0" w:right="0" w:firstLine="851"/>
        <w:jc w:val="both"/>
        <w:rPr/>
      </w:pPr>
      <w:r>
        <w:rPr>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pPr>
        <w:pStyle w:val="ListParagraph"/>
        <w:widowControl/>
        <w:tabs>
          <w:tab w:val="left" w:pos="1134" w:leader="none"/>
        </w:tabs>
        <w:suppressAutoHyphens w:val="true"/>
        <w:overflowPunct w:val="true"/>
        <w:bidi w:val="0"/>
        <w:spacing w:lineRule="auto" w:line="240" w:before="0" w:after="0"/>
        <w:ind w:left="0" w:right="0" w:firstLine="851"/>
        <w:jc w:val="both"/>
        <w:rPr/>
      </w:pPr>
      <w:r>
        <w:rPr>
          <w:rFonts w:cs="Times New Roman"/>
          <w:color w:val="00000A"/>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ListParagraph"/>
        <w:widowControl/>
        <w:tabs>
          <w:tab w:val="left" w:pos="1134" w:leader="none"/>
        </w:tabs>
        <w:ind w:left="0" w:right="0" w:firstLine="851"/>
        <w:jc w:val="both"/>
        <w:rPr/>
      </w:pPr>
      <w:r>
        <w:rPr>
          <w:sz w:val="28"/>
          <w:lang w:val="ru-RU"/>
        </w:rPr>
        <w:t>4.1.2. </w:t>
      </w:r>
      <w:r>
        <w:rPr>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pPr>
        <w:pStyle w:val="ListParagraph"/>
        <w:widowControl/>
        <w:tabs>
          <w:tab w:val="left" w:pos="1134" w:leader="none"/>
        </w:tabs>
        <w:ind w:left="0" w:right="0" w:firstLine="851"/>
        <w:jc w:val="both"/>
        <w:rPr/>
      </w:pPr>
      <w:r>
        <w:rPr>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pPr>
        <w:pStyle w:val="ListParagraph"/>
        <w:widowControl/>
        <w:tabs>
          <w:tab w:val="left" w:pos="1134" w:leader="none"/>
        </w:tabs>
        <w:suppressAutoHyphens w:val="true"/>
        <w:overflowPunct w:val="true"/>
        <w:bidi w:val="0"/>
        <w:spacing w:lineRule="auto" w:line="240" w:before="0" w:after="0"/>
        <w:ind w:left="0" w:right="0" w:firstLine="851"/>
        <w:jc w:val="both"/>
        <w:rPr/>
      </w:pPr>
      <w:r>
        <w:rPr>
          <w:rFonts w:cs="Times New Roman"/>
          <w:color w:val="00000A"/>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ListParagraph"/>
        <w:widowControl/>
        <w:tabs>
          <w:tab w:val="left" w:pos="1134" w:leader="none"/>
        </w:tabs>
        <w:ind w:left="0" w:right="0" w:firstLine="851"/>
        <w:jc w:val="both"/>
        <w:rPr/>
      </w:pPr>
      <w:r>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pStyle w:val="ListParagraph"/>
        <w:widowControl/>
        <w:tabs>
          <w:tab w:val="left" w:pos="1134" w:leader="none"/>
        </w:tabs>
        <w:ind w:left="0" w:right="0" w:firstLine="851"/>
        <w:jc w:val="both"/>
        <w:rPr/>
      </w:pPr>
      <w:r>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ListParagraph"/>
        <w:widowControl/>
        <w:tabs>
          <w:tab w:val="left" w:pos="1134" w:leader="none"/>
        </w:tabs>
        <w:ind w:left="0" w:right="0" w:firstLine="851"/>
        <w:jc w:val="both"/>
        <w:rPr/>
      </w:pPr>
      <w:r>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pStyle w:val="ListParagraph"/>
        <w:widowControl/>
        <w:tabs>
          <w:tab w:val="left" w:pos="1134" w:leader="none"/>
        </w:tabs>
        <w:suppressAutoHyphens w:val="true"/>
        <w:overflowPunct w:val="true"/>
        <w:bidi w:val="0"/>
        <w:spacing w:lineRule="auto" w:line="240" w:before="0" w:after="0"/>
        <w:ind w:left="0" w:right="0" w:firstLine="851"/>
        <w:jc w:val="both"/>
        <w:rPr/>
      </w:pPr>
      <w:r>
        <w:rPr>
          <w:rFonts w:cs="Times New Roman"/>
          <w:color w:val="00000A"/>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ListParagraph"/>
        <w:widowControl/>
        <w:tabs>
          <w:tab w:val="left" w:pos="1134" w:leader="none"/>
        </w:tabs>
        <w:suppressAutoHyphens w:val="true"/>
        <w:overflowPunct w:val="true"/>
        <w:bidi w:val="0"/>
        <w:spacing w:lineRule="auto" w:line="240" w:before="0" w:after="0"/>
        <w:ind w:left="0" w:right="0" w:firstLine="850"/>
        <w:jc w:val="both"/>
        <w:rPr/>
      </w:pPr>
      <w:r>
        <w:rPr>
          <w:rFonts w:cs="Times New Roman"/>
          <w:color w:val="00000A"/>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pPr>
        <w:pStyle w:val="ListParagraph"/>
        <w:widowControl/>
        <w:tabs>
          <w:tab w:val="left" w:pos="1134" w:leader="none"/>
        </w:tabs>
        <w:suppressAutoHyphens w:val="true"/>
        <w:overflowPunct w:val="true"/>
        <w:bidi w:val="0"/>
        <w:spacing w:lineRule="auto" w:line="240" w:before="0" w:after="0"/>
        <w:ind w:left="0" w:right="0" w:firstLine="850"/>
        <w:jc w:val="both"/>
        <w:rPr/>
      </w:pPr>
      <w:r>
        <w:rPr>
          <w:rFonts w:cs="Times New Roman"/>
          <w:color w:val="00000A"/>
          <w:sz w:val="28"/>
          <w:szCs w:val="28"/>
        </w:rPr>
        <w:t>8) совершать иные действия, предусмотренные федеральными законами о видах контроля, положением о виде контроля.</w:t>
      </w:r>
    </w:p>
    <w:p>
      <w:pPr>
        <w:pStyle w:val="ConsPlusTitle"/>
        <w:widowControl/>
        <w:numPr>
          <w:ilvl w:val="0"/>
          <w:numId w:val="0"/>
        </w:numPr>
        <w:suppressAutoHyphens w:val="true"/>
        <w:overflowPunct w:val="true"/>
        <w:bidi w:val="0"/>
        <w:spacing w:lineRule="auto" w:line="240" w:before="0" w:after="0"/>
        <w:ind w:left="0" w:right="0" w:hanging="0"/>
        <w:jc w:val="center"/>
        <w:outlineLvl w:val="1"/>
        <w:rPr>
          <w:rFonts w:ascii="Times New Roman" w:hAnsi="Times New Roman" w:cs="Times New Roman"/>
          <w:bCs/>
          <w:color w:val="00000A"/>
          <w:sz w:val="28"/>
          <w:szCs w:val="28"/>
        </w:rPr>
      </w:pPr>
      <w:r>
        <w:rPr>
          <w:rFonts w:cs="Times New Roman" w:ascii="Times New Roman" w:hAnsi="Times New Roman"/>
          <w:bCs/>
          <w:color w:val="00000A"/>
          <w:sz w:val="28"/>
          <w:szCs w:val="28"/>
        </w:rPr>
      </w:r>
    </w:p>
    <w:p>
      <w:pPr>
        <w:pStyle w:val="ConsPlusTitle"/>
        <w:widowControl/>
        <w:numPr>
          <w:ilvl w:val="0"/>
          <w:numId w:val="0"/>
        </w:numPr>
        <w:suppressAutoHyphens w:val="true"/>
        <w:overflowPunct w:val="true"/>
        <w:bidi w:val="0"/>
        <w:spacing w:lineRule="auto" w:line="240" w:before="0" w:after="0"/>
        <w:ind w:left="0" w:right="0" w:hanging="0"/>
        <w:jc w:val="center"/>
        <w:outlineLvl w:val="1"/>
        <w:rPr/>
      </w:pPr>
      <w:r>
        <w:rPr>
          <w:rFonts w:cs="Times New Roman" w:ascii="Times New Roman" w:hAnsi="Times New Roman"/>
          <w:bCs/>
          <w:color w:val="00000A"/>
          <w:sz w:val="28"/>
          <w:szCs w:val="28"/>
        </w:rPr>
        <w:t>5. Управление рисками причинения вреда (ущерба) охраняемым законом ценностям при осуществлении муниципального жилищного контроля</w:t>
      </w:r>
    </w:p>
    <w:p>
      <w:pPr>
        <w:pStyle w:val="ConsPlusTitle"/>
        <w:widowControl/>
        <w:numPr>
          <w:ilvl w:val="0"/>
          <w:numId w:val="0"/>
        </w:numPr>
        <w:suppressAutoHyphens w:val="true"/>
        <w:overflowPunct w:val="true"/>
        <w:bidi w:val="0"/>
        <w:spacing w:lineRule="auto" w:line="240" w:before="0" w:after="0"/>
        <w:ind w:left="0" w:right="0" w:hanging="0"/>
        <w:jc w:val="center"/>
        <w:outlineLvl w:val="1"/>
        <w:rPr>
          <w:rFonts w:ascii="Times New Roman" w:hAnsi="Times New Roman" w:cs="Times New Roman"/>
          <w:bCs/>
          <w:color w:val="00000A"/>
          <w:sz w:val="28"/>
          <w:szCs w:val="28"/>
        </w:rPr>
      </w:pPr>
      <w:r>
        <w:rPr>
          <w:rFonts w:cs="Times New Roman" w:ascii="Times New Roman" w:hAnsi="Times New Roman"/>
          <w:bCs/>
          <w:color w:val="00000A"/>
          <w:sz w:val="28"/>
          <w:szCs w:val="28"/>
        </w:rPr>
      </w:r>
    </w:p>
    <w:p>
      <w:pPr>
        <w:pStyle w:val="ListParagraph"/>
        <w:widowControl/>
        <w:numPr>
          <w:ilvl w:val="0"/>
          <w:numId w:val="0"/>
        </w:numPr>
        <w:suppressAutoHyphens w:val="true"/>
        <w:overflowPunct w:val="true"/>
        <w:bidi w:val="0"/>
        <w:spacing w:lineRule="auto" w:line="240" w:before="0" w:after="0"/>
        <w:ind w:left="0" w:right="0" w:firstLine="850"/>
        <w:jc w:val="both"/>
        <w:outlineLvl w:val="1"/>
        <w:rPr/>
      </w:pPr>
      <w:r>
        <w:rPr>
          <w:rFonts w:cs="Times New Roman"/>
          <w:bCs/>
          <w:color w:val="00000A"/>
          <w:sz w:val="28"/>
          <w:szCs w:val="28"/>
        </w:rPr>
        <w:t>5.1.</w:t>
      </w:r>
      <w:r>
        <w:rPr>
          <w:rFonts w:cs="Times New Roman"/>
          <w:bCs/>
          <w:color w:val="00000A"/>
          <w:sz w:val="28"/>
          <w:szCs w:val="28"/>
          <w:lang w:val="ru-RU"/>
        </w:rPr>
        <w:t> </w:t>
      </w:r>
      <w:r>
        <w:rPr>
          <w:rFonts w:cs="Times New Roman"/>
          <w:bCs/>
          <w:color w:val="00000A"/>
          <w:sz w:val="28"/>
          <w:szCs w:val="28"/>
        </w:rPr>
        <w:t xml:space="preserve">Муниципальный </w:t>
      </w:r>
      <w:r>
        <w:rPr>
          <w:rFonts w:cs="Times New Roman"/>
          <w:bCs/>
          <w:color w:val="00000A"/>
          <w:sz w:val="28"/>
          <w:szCs w:val="28"/>
          <w:lang w:val="ru-RU"/>
        </w:rPr>
        <w:t xml:space="preserve">жилищный </w:t>
      </w:r>
      <w:r>
        <w:rPr>
          <w:rFonts w:cs="Times New Roman"/>
          <w:bCs/>
          <w:color w:val="00000A"/>
          <w:sz w:val="28"/>
          <w:szCs w:val="28"/>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Pr>
          <w:rFonts w:cs="Times New Roman"/>
          <w:bCs/>
          <w:color w:val="00000A"/>
          <w:sz w:val="28"/>
          <w:szCs w:val="28"/>
          <w:lang w:val="ru-RU"/>
        </w:rPr>
        <w:t>к</w:t>
      </w:r>
      <w:r>
        <w:rPr>
          <w:rFonts w:cs="Times New Roman"/>
          <w:bCs/>
          <w:color w:val="00000A"/>
          <w:sz w:val="28"/>
          <w:szCs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ListParagraph"/>
        <w:widowControl/>
        <w:overflowPunct w:val="true"/>
        <w:bidi w:val="0"/>
        <w:spacing w:lineRule="auto" w:line="240" w:before="0" w:after="0"/>
        <w:ind w:left="0" w:right="0" w:firstLine="850"/>
        <w:contextualSpacing/>
        <w:jc w:val="both"/>
        <w:rPr/>
      </w:pPr>
      <w:r>
        <w:rPr>
          <w:sz w:val="28"/>
        </w:rPr>
        <w:t xml:space="preserve">5.2. В целях управления рисками причинения вреда (ущерба) при осуществлении муниципального </w:t>
      </w:r>
      <w:r>
        <w:rPr>
          <w:sz w:val="28"/>
          <w:lang w:val="ru-RU"/>
        </w:rPr>
        <w:t>жилищного</w:t>
      </w:r>
      <w:r>
        <w:rPr>
          <w:sz w:val="28"/>
        </w:rPr>
        <w:t xml:space="preserve"> контроля объекты контроля могут быть отнесены к одной из следующих категорий риска причинения вреда (ущерба) (далее – категории риска):</w:t>
      </w:r>
    </w:p>
    <w:p>
      <w:pPr>
        <w:pStyle w:val="Normal"/>
        <w:widowControl/>
        <w:overflowPunct w:val="true"/>
        <w:bidi w:val="0"/>
        <w:spacing w:lineRule="auto" w:line="240" w:before="0" w:after="0"/>
        <w:ind w:left="0" w:right="0" w:firstLine="737"/>
        <w:jc w:val="both"/>
        <w:rPr/>
      </w:pPr>
      <w:r>
        <w:rPr>
          <w:sz w:val="28"/>
          <w:szCs w:val="24"/>
        </w:rPr>
        <w:t>- высокий риск;</w:t>
      </w:r>
    </w:p>
    <w:p>
      <w:pPr>
        <w:pStyle w:val="Normal"/>
        <w:widowControl/>
        <w:overflowPunct w:val="true"/>
        <w:bidi w:val="0"/>
        <w:spacing w:lineRule="auto" w:line="240" w:before="0" w:after="0"/>
        <w:ind w:left="0" w:right="0" w:firstLine="737"/>
        <w:jc w:val="both"/>
        <w:rPr/>
      </w:pPr>
      <w:r>
        <w:rPr>
          <w:sz w:val="28"/>
          <w:szCs w:val="24"/>
        </w:rPr>
        <w:t>- средний риск;</w:t>
      </w:r>
    </w:p>
    <w:p>
      <w:pPr>
        <w:pStyle w:val="Normal"/>
        <w:widowControl/>
        <w:numPr>
          <w:ilvl w:val="0"/>
          <w:numId w:val="0"/>
        </w:numPr>
        <w:suppressAutoHyphens w:val="true"/>
        <w:overflowPunct w:val="true"/>
        <w:bidi w:val="0"/>
        <w:spacing w:lineRule="auto" w:line="240" w:before="0" w:after="0"/>
        <w:ind w:left="0" w:right="0" w:firstLine="737"/>
        <w:jc w:val="both"/>
        <w:outlineLvl w:val="1"/>
        <w:rPr/>
      </w:pPr>
      <w:r>
        <w:rPr>
          <w:rFonts w:cs="Times New Roman"/>
          <w:bCs/>
          <w:color w:val="00000A"/>
          <w:sz w:val="28"/>
          <w:szCs w:val="24"/>
        </w:rPr>
        <w:t>- низкий риск.</w:t>
      </w:r>
    </w:p>
    <w:p>
      <w:pPr>
        <w:pStyle w:val="ListParagraph"/>
        <w:widowControl/>
        <w:numPr>
          <w:ilvl w:val="0"/>
          <w:numId w:val="0"/>
        </w:numPr>
        <w:tabs>
          <w:tab w:val="left" w:pos="1134" w:leader="none"/>
        </w:tabs>
        <w:suppressAutoHyphens w:val="true"/>
        <w:overflowPunct w:val="true"/>
        <w:bidi w:val="0"/>
        <w:spacing w:lineRule="auto" w:line="240" w:before="0" w:after="0"/>
        <w:ind w:left="0" w:right="0" w:firstLine="850"/>
        <w:jc w:val="both"/>
        <w:outlineLvl w:val="1"/>
        <w:rPr/>
      </w:pPr>
      <w:r>
        <w:rPr>
          <w:rFonts w:cs="Times New Roman"/>
          <w:bCs/>
          <w:color w:val="00000A"/>
          <w:sz w:val="28"/>
          <w:szCs w:val="28"/>
        </w:rPr>
        <w:t>5.3. </w:t>
      </w:r>
      <w:r>
        <w:rPr>
          <w:rFonts w:cs="Times New Roman"/>
          <w:bCs/>
          <w:color w:val="00000A"/>
          <w:sz w:val="28"/>
          <w:szCs w:val="24"/>
        </w:rPr>
        <w:t>Критерии отнесения объектов контроля к категориям риска</w:t>
      </w:r>
      <w:r>
        <w:rPr>
          <w:rFonts w:cs="Times New Roman"/>
          <w:bCs/>
          <w:color w:val="00000A"/>
          <w:sz w:val="28"/>
          <w:szCs w:val="24"/>
          <w:lang w:val="ru-RU"/>
        </w:rPr>
        <w:t xml:space="preserve"> </w:t>
      </w:r>
      <w:r>
        <w:rPr>
          <w:rFonts w:cs="Times New Roman"/>
          <w:bCs/>
          <w:color w:val="00000A"/>
          <w:sz w:val="28"/>
          <w:szCs w:val="24"/>
        </w:rPr>
        <w:t xml:space="preserve">в рамках осуществления муниципального </w:t>
      </w:r>
      <w:r>
        <w:rPr>
          <w:rFonts w:cs="Times New Roman"/>
          <w:bCs/>
          <w:color w:val="00000A"/>
          <w:sz w:val="28"/>
          <w:szCs w:val="24"/>
          <w:lang w:val="ru-RU"/>
        </w:rPr>
        <w:t>жилищного</w:t>
      </w:r>
      <w:r>
        <w:rPr>
          <w:rFonts w:cs="Times New Roman"/>
          <w:bCs/>
          <w:color w:val="00000A"/>
          <w:sz w:val="28"/>
          <w:szCs w:val="24"/>
        </w:rPr>
        <w:t xml:space="preserve"> контроля</w:t>
      </w:r>
      <w:r>
        <w:rPr>
          <w:rFonts w:cs="Times New Roman"/>
          <w:bCs/>
          <w:color w:val="00000A"/>
          <w:sz w:val="28"/>
          <w:szCs w:val="24"/>
          <w:lang w:val="ru-RU"/>
        </w:rPr>
        <w:t xml:space="preserve"> установлены приложением</w:t>
      </w:r>
      <w:r>
        <w:rPr>
          <w:rFonts w:cs="Times New Roman"/>
          <w:bCs/>
          <w:color w:val="00000A"/>
          <w:sz w:val="28"/>
          <w:szCs w:val="24"/>
        </w:rPr>
        <w:t xml:space="preserve"> </w:t>
      </w:r>
      <w:r>
        <w:rPr>
          <w:rFonts w:cs="Times New Roman"/>
          <w:bCs/>
          <w:color w:val="00000A"/>
          <w:sz w:val="28"/>
          <w:szCs w:val="24"/>
          <w:lang w:val="ru-RU"/>
        </w:rPr>
        <w:t>1</w:t>
      </w:r>
      <w:r>
        <w:rPr>
          <w:rFonts w:cs="Times New Roman"/>
          <w:bCs/>
          <w:color w:val="00000A"/>
          <w:sz w:val="28"/>
          <w:szCs w:val="24"/>
        </w:rPr>
        <w:t xml:space="preserve"> к настоящему Положению.</w:t>
      </w:r>
    </w:p>
    <w:p>
      <w:pPr>
        <w:pStyle w:val="ListParagraph"/>
        <w:widowControl/>
        <w:numPr>
          <w:ilvl w:val="0"/>
          <w:numId w:val="0"/>
        </w:numPr>
        <w:tabs>
          <w:tab w:val="left" w:pos="1134" w:leader="none"/>
        </w:tabs>
        <w:suppressAutoHyphens w:val="true"/>
        <w:overflowPunct w:val="true"/>
        <w:bidi w:val="0"/>
        <w:spacing w:lineRule="auto" w:line="240" w:before="0" w:after="0"/>
        <w:ind w:left="0" w:right="0" w:firstLine="850"/>
        <w:jc w:val="both"/>
        <w:outlineLvl w:val="1"/>
        <w:rPr/>
      </w:pPr>
      <w:r>
        <w:rPr>
          <w:rFonts w:cs="Times New Roman"/>
          <w:bCs/>
          <w:color w:val="00000A"/>
          <w:sz w:val="28"/>
          <w:szCs w:val="24"/>
        </w:rPr>
        <w:t xml:space="preserve">5.4. Отнесение объекта контроля к одной из категорий риска осуществляется </w:t>
      </w:r>
      <w:r>
        <w:rPr>
          <w:rFonts w:cs="Times New Roman"/>
          <w:bCs/>
          <w:color w:val="00000A"/>
          <w:sz w:val="28"/>
          <w:szCs w:val="24"/>
          <w:lang w:val="ru-RU"/>
        </w:rPr>
        <w:t>к</w:t>
      </w:r>
      <w:r>
        <w:rPr>
          <w:rFonts w:cs="Times New Roman"/>
          <w:bCs/>
          <w:color w:val="00000A"/>
          <w:sz w:val="28"/>
          <w:szCs w:val="24"/>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ListParagraph"/>
        <w:widowControl/>
        <w:numPr>
          <w:ilvl w:val="0"/>
          <w:numId w:val="0"/>
        </w:numPr>
        <w:tabs>
          <w:tab w:val="left" w:pos="1134" w:leader="none"/>
        </w:tabs>
        <w:suppressAutoHyphens w:val="true"/>
        <w:overflowPunct w:val="true"/>
        <w:bidi w:val="0"/>
        <w:spacing w:lineRule="auto" w:line="240" w:before="0" w:after="0"/>
        <w:ind w:left="0" w:right="0" w:firstLine="850"/>
        <w:jc w:val="both"/>
        <w:outlineLvl w:val="1"/>
        <w:rPr/>
      </w:pPr>
      <w:r>
        <w:rPr>
          <w:rFonts w:cs="Times New Roman"/>
          <w:bCs/>
          <w:color w:val="00000A"/>
          <w:sz w:val="28"/>
          <w:szCs w:val="24"/>
        </w:rPr>
        <w:t xml:space="preserve">5.5. Перечень индикаторов риска нарушения обязательных требований, проверяемых в рамках осуществления муниципального </w:t>
      </w:r>
      <w:r>
        <w:rPr>
          <w:rFonts w:cs="Times New Roman"/>
          <w:bCs/>
          <w:color w:val="00000A"/>
          <w:sz w:val="28"/>
          <w:szCs w:val="24"/>
          <w:lang w:val="ru-RU"/>
        </w:rPr>
        <w:t xml:space="preserve">жилищного </w:t>
      </w:r>
      <w:r>
        <w:rPr>
          <w:rFonts w:cs="Times New Roman"/>
          <w:bCs/>
          <w:color w:val="00000A"/>
          <w:sz w:val="28"/>
          <w:szCs w:val="24"/>
        </w:rPr>
        <w:t xml:space="preserve">контроля </w:t>
      </w:r>
      <w:r>
        <w:rPr>
          <w:rFonts w:cs="Times New Roman"/>
          <w:bCs/>
          <w:color w:val="00000A"/>
          <w:sz w:val="28"/>
          <w:szCs w:val="24"/>
          <w:lang w:val="ru-RU"/>
        </w:rPr>
        <w:t>установлен приложением</w:t>
      </w:r>
      <w:r>
        <w:rPr>
          <w:rFonts w:cs="Times New Roman"/>
          <w:bCs/>
          <w:color w:val="00000A"/>
          <w:sz w:val="28"/>
          <w:szCs w:val="24"/>
        </w:rPr>
        <w:t xml:space="preserve"> </w:t>
      </w:r>
      <w:r>
        <w:rPr>
          <w:rFonts w:cs="Times New Roman"/>
          <w:bCs/>
          <w:color w:val="00000A"/>
          <w:sz w:val="28"/>
          <w:szCs w:val="24"/>
          <w:lang w:val="ru-RU"/>
        </w:rPr>
        <w:t>2</w:t>
      </w:r>
      <w:r>
        <w:rPr>
          <w:rFonts w:cs="Times New Roman"/>
          <w:bCs/>
          <w:color w:val="00000A"/>
          <w:sz w:val="28"/>
          <w:szCs w:val="24"/>
        </w:rPr>
        <w:t xml:space="preserve"> к настоящему Положению.</w:t>
      </w:r>
    </w:p>
    <w:p>
      <w:pPr>
        <w:pStyle w:val="ListParagraph"/>
        <w:widowControl/>
        <w:numPr>
          <w:ilvl w:val="0"/>
          <w:numId w:val="0"/>
        </w:numPr>
        <w:suppressAutoHyphens w:val="true"/>
        <w:overflowPunct w:val="true"/>
        <w:bidi w:val="0"/>
        <w:spacing w:lineRule="auto" w:line="240" w:before="0" w:after="0"/>
        <w:ind w:left="0" w:right="0" w:firstLine="850"/>
        <w:jc w:val="both"/>
        <w:outlineLvl w:val="1"/>
        <w:rPr/>
      </w:pPr>
      <w:r>
        <w:rPr>
          <w:rFonts w:cs="Times New Roman"/>
          <w:bCs/>
          <w:color w:val="00000A"/>
          <w:sz w:val="28"/>
          <w:szCs w:val="24"/>
        </w:rPr>
        <w:t>5.6. Проведение плановых контрольных (надзорных) мероприятий в зависимости от категории риска осуществляется со следующей периодичностью:</w:t>
      </w:r>
    </w:p>
    <w:p>
      <w:pPr>
        <w:pStyle w:val="ListParagraph"/>
        <w:widowControl/>
        <w:numPr>
          <w:ilvl w:val="0"/>
          <w:numId w:val="0"/>
        </w:numPr>
        <w:suppressAutoHyphens w:val="true"/>
        <w:overflowPunct w:val="true"/>
        <w:bidi w:val="0"/>
        <w:spacing w:lineRule="auto" w:line="240" w:before="0" w:after="0"/>
        <w:ind w:left="0" w:right="0" w:firstLine="850"/>
        <w:jc w:val="both"/>
        <w:outlineLvl w:val="1"/>
        <w:rPr/>
      </w:pPr>
      <w:r>
        <w:rPr>
          <w:rFonts w:cs="Times New Roman"/>
          <w:bCs/>
          <w:color w:val="00000A"/>
          <w:sz w:val="28"/>
          <w:szCs w:val="24"/>
        </w:rPr>
        <w:t>для категории высокого риска - 1 раз в 2 года;</w:t>
      </w:r>
    </w:p>
    <w:p>
      <w:pPr>
        <w:pStyle w:val="ListParagraph"/>
        <w:widowControl/>
        <w:numPr>
          <w:ilvl w:val="0"/>
          <w:numId w:val="0"/>
        </w:numPr>
        <w:suppressAutoHyphens w:val="true"/>
        <w:overflowPunct w:val="true"/>
        <w:bidi w:val="0"/>
        <w:spacing w:lineRule="auto" w:line="240" w:before="0" w:after="0"/>
        <w:ind w:left="0" w:right="0" w:firstLine="850"/>
        <w:jc w:val="both"/>
        <w:outlineLvl w:val="1"/>
        <w:rPr/>
      </w:pPr>
      <w:r>
        <w:rPr>
          <w:rFonts w:cs="Times New Roman"/>
          <w:bCs/>
          <w:color w:val="00000A"/>
          <w:sz w:val="28"/>
          <w:szCs w:val="24"/>
        </w:rPr>
        <w:t>для категории среднего риска - 1 раз в 3 года.</w:t>
      </w:r>
    </w:p>
    <w:p>
      <w:pPr>
        <w:pStyle w:val="ListParagraph"/>
        <w:widowControl/>
        <w:numPr>
          <w:ilvl w:val="0"/>
          <w:numId w:val="0"/>
        </w:numPr>
        <w:suppressAutoHyphens w:val="true"/>
        <w:overflowPunct w:val="true"/>
        <w:bidi w:val="0"/>
        <w:spacing w:lineRule="auto" w:line="240" w:before="0" w:after="0"/>
        <w:ind w:left="0" w:right="0" w:firstLine="850"/>
        <w:jc w:val="both"/>
        <w:outlineLvl w:val="1"/>
        <w:rPr/>
      </w:pPr>
      <w:r>
        <w:rPr>
          <w:rFonts w:cs="Times New Roman"/>
          <w:bCs/>
          <w:color w:val="00000A"/>
          <w:sz w:val="28"/>
          <w:szCs w:val="24"/>
        </w:rPr>
        <w:t>5.7. </w:t>
      </w:r>
      <w:r>
        <w:rPr>
          <w:rFonts w:cs="Times New Roman"/>
          <w:bCs/>
          <w:color w:val="000000"/>
          <w:sz w:val="28"/>
          <w:szCs w:val="28"/>
        </w:rPr>
        <w:t xml:space="preserve">В отношении </w:t>
      </w:r>
      <w:r>
        <w:rPr>
          <w:rFonts w:cs="Times New Roman"/>
          <w:bCs/>
          <w:color w:val="000000"/>
          <w:sz w:val="28"/>
          <w:szCs w:val="28"/>
          <w:lang w:val="ru-RU"/>
        </w:rPr>
        <w:t>объектов контроля</w:t>
      </w:r>
      <w:r>
        <w:rPr>
          <w:rFonts w:cs="Times New Roman"/>
          <w:bCs/>
          <w:color w:val="000000"/>
          <w:sz w:val="28"/>
          <w:szCs w:val="28"/>
        </w:rPr>
        <w:t>, отнесенных к категории низкого риска, плановые контрольные мероприятия не проводятся.</w:t>
      </w:r>
    </w:p>
    <w:p>
      <w:pPr>
        <w:pStyle w:val="ListParagraph"/>
        <w:widowControl/>
        <w:numPr>
          <w:ilvl w:val="0"/>
          <w:numId w:val="0"/>
        </w:numPr>
        <w:suppressAutoHyphens w:val="true"/>
        <w:overflowPunct w:val="true"/>
        <w:bidi w:val="0"/>
        <w:spacing w:lineRule="auto" w:line="240" w:before="0" w:after="0"/>
        <w:ind w:left="0" w:right="0" w:firstLine="850"/>
        <w:jc w:val="both"/>
        <w:outlineLvl w:val="1"/>
        <w:rPr/>
      </w:pPr>
      <w:r>
        <w:rPr>
          <w:rFonts w:cs="Times New Roman"/>
          <w:bCs/>
          <w:color w:val="00000A"/>
          <w:sz w:val="28"/>
          <w:szCs w:val="24"/>
        </w:rPr>
        <w:t>5.8.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Normal"/>
        <w:widowControl/>
        <w:tabs>
          <w:tab w:val="left" w:pos="1134" w:leader="none"/>
        </w:tabs>
        <w:jc w:val="center"/>
        <w:rPr>
          <w:rFonts w:ascii="Times New Roman" w:hAnsi="Times New Roman"/>
          <w:b/>
          <w:b/>
          <w:color w:val="00000A"/>
          <w:sz w:val="28"/>
        </w:rPr>
      </w:pPr>
      <w:r>
        <w:rPr>
          <w:b/>
          <w:color w:val="00000A"/>
          <w:sz w:val="28"/>
        </w:rPr>
      </w:r>
    </w:p>
    <w:p>
      <w:pPr>
        <w:pStyle w:val="Normal"/>
        <w:widowControl/>
        <w:tabs>
          <w:tab w:val="left" w:pos="1134" w:leader="none"/>
        </w:tabs>
        <w:jc w:val="center"/>
        <w:rPr/>
      </w:pPr>
      <w:r>
        <w:rPr>
          <w:b/>
          <w:color w:val="00000A"/>
          <w:sz w:val="28"/>
        </w:rPr>
        <w:t>6. Профилактика рисков причинения вреда (ущерба) охраняемым законом ценностям</w:t>
      </w:r>
    </w:p>
    <w:p>
      <w:pPr>
        <w:pStyle w:val="Normal"/>
        <w:widowControl/>
        <w:tabs>
          <w:tab w:val="left" w:pos="1134" w:leader="none"/>
        </w:tabs>
        <w:jc w:val="center"/>
        <w:rPr>
          <w:b/>
          <w:b/>
          <w:color w:val="00000A"/>
          <w:sz w:val="28"/>
        </w:rPr>
      </w:pPr>
      <w:r>
        <w:rPr>
          <w:b/>
          <w:color w:val="00000A"/>
          <w:sz w:val="28"/>
        </w:rPr>
      </w:r>
    </w:p>
    <w:p>
      <w:pPr>
        <w:pStyle w:val="Normal"/>
        <w:widowControl/>
        <w:overflowPunct w:val="true"/>
        <w:bidi w:val="0"/>
        <w:spacing w:lineRule="auto" w:line="240" w:before="0" w:after="0"/>
        <w:ind w:left="0" w:right="0" w:firstLine="737"/>
        <w:jc w:val="both"/>
        <w:rPr/>
      </w:pPr>
      <w:r>
        <w:rPr>
          <w:b w:val="false"/>
          <w:bCs w:val="false"/>
          <w:color w:val="00000A"/>
          <w:sz w:val="28"/>
        </w:rPr>
        <w:t>6.1. Администрация осуществляет муниципальный жилищный контроль в том числе посредством проведения профилактических мероприятий.</w:t>
      </w:r>
    </w:p>
    <w:p>
      <w:pPr>
        <w:pStyle w:val="Normal"/>
        <w:widowControl/>
        <w:overflowPunct w:val="true"/>
        <w:bidi w:val="0"/>
        <w:spacing w:lineRule="auto" w:line="240" w:before="0" w:after="0"/>
        <w:ind w:left="0" w:right="0" w:firstLine="737"/>
        <w:jc w:val="both"/>
        <w:rPr/>
      </w:pPr>
      <w:r>
        <w:rPr>
          <w:b w:val="false"/>
          <w:bCs w:val="false"/>
          <w:color w:val="00000A"/>
          <w:sz w:val="28"/>
        </w:rPr>
        <w:t>6.2.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Normal"/>
        <w:widowControl/>
        <w:overflowPunct w:val="true"/>
        <w:bidi w:val="0"/>
        <w:spacing w:lineRule="auto" w:line="240" w:before="0" w:after="0"/>
        <w:ind w:left="0" w:right="0" w:firstLine="737"/>
        <w:jc w:val="both"/>
        <w:rPr/>
      </w:pPr>
      <w:r>
        <w:rPr>
          <w:b w:val="false"/>
          <w:bCs w:val="false"/>
          <w:color w:val="00000A"/>
          <w:sz w:val="28"/>
        </w:rPr>
        <w:t>6.3.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Normal"/>
        <w:widowControl/>
        <w:overflowPunct w:val="true"/>
        <w:bidi w:val="0"/>
        <w:spacing w:lineRule="auto" w:line="240" w:before="0" w:after="0"/>
        <w:ind w:left="0" w:right="0" w:firstLine="737"/>
        <w:jc w:val="both"/>
        <w:rPr/>
      </w:pPr>
      <w:r>
        <w:rPr>
          <w:b w:val="false"/>
          <w:bCs w:val="false"/>
          <w:color w:val="00000A"/>
          <w:sz w:val="28"/>
        </w:rPr>
        <w:t>6.4.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Normal"/>
        <w:widowControl/>
        <w:overflowPunct w:val="true"/>
        <w:bidi w:val="0"/>
        <w:spacing w:lineRule="auto" w:line="240" w:before="0" w:after="0"/>
        <w:ind w:left="0" w:right="0" w:firstLine="737"/>
        <w:jc w:val="both"/>
        <w:rPr/>
      </w:pPr>
      <w:r>
        <w:rPr>
          <w:b w:val="false"/>
          <w:bCs w:val="false"/>
          <w:color w:val="00000A"/>
          <w:sz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администрации муниципального образования Юрьев-Польский район для принятия решения о проведении контрольных мероприятий.</w:t>
      </w:r>
    </w:p>
    <w:p>
      <w:pPr>
        <w:pStyle w:val="Normal"/>
        <w:widowControl/>
        <w:overflowPunct w:val="true"/>
        <w:bidi w:val="0"/>
        <w:spacing w:lineRule="auto" w:line="240" w:before="0" w:after="0"/>
        <w:ind w:left="0" w:right="0" w:firstLine="737"/>
        <w:jc w:val="both"/>
        <w:rPr/>
      </w:pPr>
      <w:r>
        <w:rPr>
          <w:sz w:val="28"/>
        </w:rPr>
        <w:t xml:space="preserve">6.5.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pPr>
        <w:pStyle w:val="Normal"/>
        <w:widowControl/>
        <w:overflowPunct w:val="true"/>
        <w:bidi w:val="0"/>
        <w:spacing w:lineRule="auto" w:line="240" w:before="0" w:after="0"/>
        <w:ind w:left="0" w:right="0" w:firstLine="737"/>
        <w:jc w:val="both"/>
        <w:rPr/>
      </w:pPr>
      <w:r>
        <w:rPr>
          <w:sz w:val="28"/>
          <w:szCs w:val="28"/>
        </w:rPr>
        <w:t>6.6. Профилактические мероприятия, предусмотренные программой профилактики, обязательны для проведения органом контроля.</w:t>
      </w:r>
    </w:p>
    <w:p>
      <w:pPr>
        <w:pStyle w:val="Normal"/>
        <w:widowControl/>
        <w:overflowPunct w:val="true"/>
        <w:bidi w:val="0"/>
        <w:spacing w:lineRule="auto" w:line="240" w:before="0" w:after="0"/>
        <w:ind w:left="0" w:right="0" w:firstLine="737"/>
        <w:jc w:val="both"/>
        <w:rPr/>
      </w:pPr>
      <w:r>
        <w:rPr>
          <w:sz w:val="28"/>
          <w:szCs w:val="28"/>
        </w:rPr>
        <w:t>6.7. Орган контроля проводит следующие профилактические мероприятия:</w:t>
      </w:r>
    </w:p>
    <w:p>
      <w:pPr>
        <w:pStyle w:val="Normal"/>
        <w:widowControl/>
        <w:overflowPunct w:val="true"/>
        <w:bidi w:val="0"/>
        <w:spacing w:lineRule="auto" w:line="240" w:before="0" w:after="0"/>
        <w:ind w:left="0" w:right="0" w:firstLine="737"/>
        <w:jc w:val="both"/>
        <w:rPr/>
      </w:pPr>
      <w:r>
        <w:rPr>
          <w:sz w:val="28"/>
          <w:szCs w:val="28"/>
        </w:rPr>
        <w:t xml:space="preserve">- информирование; </w:t>
      </w:r>
    </w:p>
    <w:p>
      <w:pPr>
        <w:pStyle w:val="Normal"/>
        <w:widowControl/>
        <w:overflowPunct w:val="true"/>
        <w:bidi w:val="0"/>
        <w:spacing w:lineRule="auto" w:line="240" w:before="0" w:after="0"/>
        <w:ind w:left="0" w:right="0" w:firstLine="737"/>
        <w:jc w:val="both"/>
        <w:rPr/>
      </w:pPr>
      <w:r>
        <w:rPr>
          <w:sz w:val="28"/>
          <w:szCs w:val="28"/>
        </w:rPr>
        <w:t>- консультирование.</w:t>
      </w:r>
    </w:p>
    <w:p>
      <w:pPr>
        <w:pStyle w:val="Normal"/>
        <w:widowControl/>
        <w:overflowPunct w:val="true"/>
        <w:bidi w:val="0"/>
        <w:spacing w:lineRule="auto" w:line="240" w:before="0" w:after="0"/>
        <w:ind w:left="0" w:right="0" w:firstLine="737"/>
        <w:jc w:val="both"/>
        <w:rPr/>
      </w:pPr>
      <w:r>
        <w:rPr>
          <w:sz w:val="28"/>
          <w:szCs w:val="28"/>
        </w:rPr>
        <w:t>6.8. Орган контроля может проводить профилактические мероприятия, не предусмотренные программой профилактики:</w:t>
      </w:r>
    </w:p>
    <w:p>
      <w:pPr>
        <w:pStyle w:val="Normal"/>
        <w:widowControl/>
        <w:overflowPunct w:val="true"/>
        <w:bidi w:val="0"/>
        <w:spacing w:lineRule="auto" w:line="240" w:before="0" w:after="0"/>
        <w:ind w:left="0" w:right="0" w:firstLine="737"/>
        <w:jc w:val="both"/>
        <w:rPr/>
      </w:pPr>
      <w:r>
        <w:rPr>
          <w:sz w:val="28"/>
          <w:szCs w:val="28"/>
        </w:rPr>
        <w:t>- объявление предостережения;</w:t>
      </w:r>
    </w:p>
    <w:p>
      <w:pPr>
        <w:pStyle w:val="Normal"/>
        <w:widowControl/>
        <w:overflowPunct w:val="true"/>
        <w:bidi w:val="0"/>
        <w:spacing w:lineRule="auto" w:line="240" w:before="0" w:after="0"/>
        <w:ind w:left="0" w:right="0" w:firstLine="737"/>
        <w:jc w:val="both"/>
        <w:rPr/>
      </w:pPr>
      <w:r>
        <w:rPr>
          <w:sz w:val="28"/>
          <w:szCs w:val="28"/>
        </w:rPr>
        <w:t>- профилактический визит.</w:t>
      </w:r>
    </w:p>
    <w:p>
      <w:pPr>
        <w:pStyle w:val="ConsPlusNormal"/>
        <w:widowControl/>
        <w:suppressAutoHyphens w:val="true"/>
        <w:overflowPunct w:val="true"/>
        <w:bidi w:val="0"/>
        <w:spacing w:lineRule="auto" w:line="240" w:before="0" w:after="0"/>
        <w:ind w:left="0" w:right="0" w:firstLine="907"/>
        <w:jc w:val="both"/>
        <w:rPr/>
      </w:pPr>
      <w:r>
        <w:rPr>
          <w:rFonts w:ascii="Times New Roman" w:hAnsi="Times New Roman"/>
          <w:sz w:val="28"/>
          <w:szCs w:val="28"/>
        </w:rPr>
        <w:t>6.8.1. </w:t>
      </w:r>
      <w:r>
        <w:rPr>
          <w:rFonts w:cs="Times New Roman" w:ascii="Times New Roman" w:hAnsi="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szCs w:val="28"/>
        </w:rPr>
        <w:t>6.8.2. 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pPr>
        <w:pStyle w:val="HTMLPreformatted"/>
        <w:widowControl/>
        <w:overflowPunct w:val="true"/>
        <w:bidi w:val="0"/>
        <w:spacing w:lineRule="auto" w:line="240" w:before="0" w:after="0"/>
        <w:ind w:left="0" w:right="0" w:firstLine="850"/>
        <w:contextualSpacing/>
        <w:jc w:val="both"/>
        <w:rPr/>
      </w:pPr>
      <w:r>
        <w:rPr>
          <w:rFonts w:cs="Times New Roman" w:ascii="Times New Roman" w:hAnsi="Times New Roman"/>
          <w:sz w:val="28"/>
          <w:szCs w:val="28"/>
        </w:rPr>
        <w:t>6.9.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администрации муниципального образования Юрьев-Польский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sz w:val="28"/>
          <w:szCs w:val="28"/>
        </w:rPr>
        <w:t xml:space="preserve">6.9.1.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sz w:val="28"/>
          <w:szCs w:val="28"/>
        </w:rPr>
        <w:t>6.9.2.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HTMLPreformatted"/>
        <w:widowControl/>
        <w:overflowPunct w:val="true"/>
        <w:bidi w:val="0"/>
        <w:spacing w:lineRule="auto" w:line="240" w:before="0" w:after="0"/>
        <w:ind w:left="0" w:right="0" w:firstLine="850"/>
        <w:contextualSpacing/>
        <w:jc w:val="both"/>
        <w:rPr/>
      </w:pPr>
      <w:r>
        <w:rPr>
          <w:rFonts w:cs="Times New Roman" w:ascii="Times New Roman" w:hAnsi="Times New Roman"/>
          <w:sz w:val="28"/>
          <w:szCs w:val="28"/>
        </w:rPr>
        <w:t>6.9.3.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6.10. </w:t>
      </w:r>
      <w:r>
        <w:rPr>
          <w:rFonts w:cs="Times New Roman" w:ascii="Times New Roman" w:hAnsi="Times New Roman"/>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Личный прием граждан проводится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6.10.1. Консультирование осуществляется в устной или письменной форме по следующим вопросам:</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1) организация и осуществление муниципального жилищного контроля;</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2) порядок осуществления контрольных мероприятий, установленных настоящим Положением;</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6.10.2.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2) за время консультирования предоставить в устной форме ответ на поставленные вопросы невозможно;</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3) ответ на поставленные вопросы требует дополнительного запроса сведений.</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6.10.3. 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widowControl/>
        <w:suppressAutoHyphens w:val="true"/>
        <w:overflowPunct w:val="true"/>
        <w:bidi w:val="0"/>
        <w:spacing w:lineRule="auto" w:line="240" w:before="0" w:after="0"/>
        <w:ind w:left="0" w:right="0" w:firstLine="850"/>
        <w:jc w:val="both"/>
        <w:rPr/>
      </w:pPr>
      <w:r>
        <w:rPr>
          <w:rFonts w:cs="Times New Roman" w:ascii="Times New Roman" w:hAnsi="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sz w:val="28"/>
          <w:szCs w:val="28"/>
        </w:rPr>
        <w:t>6.11. Профилактический визит проводится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sz w:val="28"/>
          <w:szCs w:val="28"/>
        </w:rPr>
        <w:t>6.11.1.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ListParagraph"/>
        <w:widowControl/>
        <w:tabs>
          <w:tab w:val="left" w:pos="1134" w:leader="none"/>
        </w:tabs>
        <w:ind w:left="0" w:right="0" w:hanging="0"/>
        <w:jc w:val="center"/>
        <w:rPr>
          <w:b/>
          <w:b/>
          <w:sz w:val="28"/>
        </w:rPr>
      </w:pPr>
      <w:r>
        <w:rPr>
          <w:b/>
          <w:sz w:val="28"/>
        </w:rPr>
      </w:r>
    </w:p>
    <w:p>
      <w:pPr>
        <w:pStyle w:val="ListParagraph"/>
        <w:widowControl/>
        <w:tabs>
          <w:tab w:val="left" w:pos="1134" w:leader="none"/>
        </w:tabs>
        <w:ind w:left="0" w:right="0" w:hanging="0"/>
        <w:jc w:val="center"/>
        <w:rPr/>
      </w:pPr>
      <w:r>
        <w:rPr>
          <w:b/>
          <w:sz w:val="28"/>
        </w:rPr>
        <w:t xml:space="preserve">7. Контрольные мероприятия, проводимые в рамках </w:t>
      </w:r>
    </w:p>
    <w:p>
      <w:pPr>
        <w:pStyle w:val="ListParagraph"/>
        <w:widowControl/>
        <w:tabs>
          <w:tab w:val="left" w:pos="1134" w:leader="none"/>
        </w:tabs>
        <w:suppressAutoHyphens w:val="true"/>
        <w:overflowPunct w:val="true"/>
        <w:bidi w:val="0"/>
        <w:spacing w:lineRule="auto" w:line="240" w:before="0" w:after="0"/>
        <w:ind w:left="0" w:right="0" w:hanging="0"/>
        <w:contextualSpacing/>
        <w:jc w:val="center"/>
        <w:rPr/>
      </w:pPr>
      <w:r>
        <w:rPr>
          <w:rFonts w:cs="Times New Roman"/>
          <w:b/>
          <w:sz w:val="28"/>
          <w:szCs w:val="28"/>
        </w:rPr>
        <w:t xml:space="preserve">муниципального </w:t>
      </w:r>
      <w:r>
        <w:rPr>
          <w:rFonts w:cs="Times New Roman"/>
          <w:b/>
          <w:sz w:val="28"/>
          <w:szCs w:val="28"/>
          <w:lang w:val="ru-RU"/>
        </w:rPr>
        <w:t xml:space="preserve">жилищного </w:t>
      </w:r>
      <w:r>
        <w:rPr>
          <w:rFonts w:cs="Times New Roman"/>
          <w:b/>
          <w:sz w:val="28"/>
          <w:szCs w:val="28"/>
        </w:rPr>
        <w:t xml:space="preserve">контроля </w:t>
      </w:r>
    </w:p>
    <w:p>
      <w:pPr>
        <w:pStyle w:val="ListParagraph"/>
        <w:widowControl/>
        <w:tabs>
          <w:tab w:val="left" w:pos="1134" w:leader="none"/>
        </w:tabs>
        <w:suppressAutoHyphens w:val="true"/>
        <w:overflowPunct w:val="true"/>
        <w:bidi w:val="0"/>
        <w:spacing w:lineRule="auto" w:line="240" w:before="0" w:after="0"/>
        <w:ind w:left="0" w:right="0" w:hanging="0"/>
        <w:contextualSpacing/>
        <w:jc w:val="center"/>
        <w:rPr>
          <w:rFonts w:ascii="Times New Roman" w:hAnsi="Times New Roman" w:cs="Times New Roman"/>
          <w:b/>
          <w:b/>
          <w:sz w:val="28"/>
          <w:szCs w:val="28"/>
        </w:rPr>
      </w:pPr>
      <w:r>
        <w:rPr>
          <w:rFonts w:cs="Times New Roman"/>
          <w:b/>
          <w:sz w:val="28"/>
          <w:szCs w:val="28"/>
        </w:rPr>
      </w:r>
    </w:p>
    <w:p>
      <w:pPr>
        <w:pStyle w:val="Normal"/>
        <w:widowControl/>
        <w:tabs>
          <w:tab w:val="left" w:pos="1134" w:leader="none"/>
        </w:tabs>
        <w:suppressAutoHyphens w:val="true"/>
        <w:overflowPunct w:val="true"/>
        <w:bidi w:val="0"/>
        <w:spacing w:lineRule="auto" w:line="240" w:before="0" w:after="0"/>
        <w:ind w:left="0" w:right="0" w:hanging="0"/>
        <w:contextualSpacing/>
        <w:jc w:val="center"/>
        <w:rPr/>
      </w:pPr>
      <w:r>
        <w:rPr>
          <w:rFonts w:cs="Times New Roman"/>
          <w:b w:val="false"/>
          <w:bCs w:val="false"/>
          <w:color w:val="00000A"/>
          <w:sz w:val="28"/>
          <w:szCs w:val="28"/>
        </w:rPr>
        <w:t>7.1. Контрольные мероприятия. Общие вопросы</w:t>
      </w:r>
    </w:p>
    <w:p>
      <w:pPr>
        <w:pStyle w:val="Normal"/>
        <w:widowControl/>
        <w:tabs>
          <w:tab w:val="left" w:pos="1134" w:leader="none"/>
        </w:tabs>
        <w:suppressAutoHyphens w:val="true"/>
        <w:overflowPunct w:val="true"/>
        <w:bidi w:val="0"/>
        <w:spacing w:lineRule="auto" w:line="240" w:before="0" w:after="0"/>
        <w:ind w:left="0" w:right="0" w:hanging="0"/>
        <w:contextualSpacing/>
        <w:jc w:val="center"/>
        <w:rPr>
          <w:rFonts w:ascii="Times New Roman" w:hAnsi="Times New Roman" w:cs="Times New Roman"/>
          <w:color w:val="00000A"/>
          <w:sz w:val="28"/>
          <w:szCs w:val="28"/>
        </w:rPr>
      </w:pPr>
      <w:r>
        <w:rPr>
          <w:rFonts w:cs="Times New Roman"/>
          <w:color w:val="00000A"/>
          <w:sz w:val="28"/>
          <w:szCs w:val="28"/>
        </w:rPr>
      </w:r>
    </w:p>
    <w:p>
      <w:pPr>
        <w:pStyle w:val="ListParagraph"/>
        <w:widowControl/>
        <w:overflowPunct w:val="true"/>
        <w:bidi w:val="0"/>
        <w:spacing w:lineRule="auto" w:line="240" w:before="0" w:after="0"/>
        <w:ind w:left="0" w:right="0" w:firstLine="850"/>
        <w:contextualSpacing/>
        <w:jc w:val="both"/>
        <w:rPr/>
      </w:pPr>
      <w:r>
        <w:rPr>
          <w:sz w:val="28"/>
        </w:rPr>
        <w:t>7.1.</w:t>
      </w:r>
      <w:r>
        <w:rPr>
          <w:sz w:val="28"/>
          <w:lang w:val="ru-RU"/>
        </w:rPr>
        <w:t>1</w:t>
      </w:r>
      <w:r>
        <w:rPr>
          <w:sz w:val="28"/>
        </w:rPr>
        <w:t>. </w:t>
      </w:r>
      <w:r>
        <w:rPr>
          <w:rFonts w:cs="Times New Roman"/>
          <w:b w:val="false"/>
          <w:bCs w:val="false"/>
          <w:color w:val="00000A"/>
          <w:sz w:val="28"/>
          <w:szCs w:val="28"/>
        </w:rPr>
        <w:t xml:space="preserve">При осуществлении </w:t>
      </w:r>
      <w:r>
        <w:rPr>
          <w:rFonts w:cs="Times New Roman"/>
          <w:b w:val="false"/>
          <w:bCs w:val="false"/>
          <w:color w:val="00000A"/>
          <w:sz w:val="28"/>
          <w:szCs w:val="22"/>
          <w:lang w:val="ru-RU" w:eastAsia="ru-RU"/>
        </w:rPr>
        <w:t>муниципального жилищного контроля</w:t>
      </w:r>
      <w:r>
        <w:rPr>
          <w:rFonts w:cs="Times New Roman"/>
          <w:b w:val="false"/>
          <w:bCs w:val="false"/>
          <w:color w:val="FF0000"/>
          <w:sz w:val="28"/>
          <w:szCs w:val="28"/>
        </w:rPr>
        <w:t xml:space="preserve"> </w:t>
      </w:r>
      <w:r>
        <w:rPr>
          <w:rFonts w:cs="Times New Roman"/>
          <w:b w:val="false"/>
          <w:bCs w:val="false"/>
          <w:color w:val="00000A"/>
          <w:sz w:val="28"/>
          <w:szCs w:val="28"/>
        </w:rPr>
        <w:t>взаимодействием с контролируемыми лицами являются:</w:t>
      </w:r>
    </w:p>
    <w:p>
      <w:pPr>
        <w:pStyle w:val="ListParagraph"/>
        <w:widowControl/>
        <w:tabs>
          <w:tab w:val="left" w:pos="1134" w:leader="none"/>
        </w:tabs>
        <w:ind w:left="0" w:right="0" w:firstLine="709"/>
        <w:jc w:val="both"/>
        <w:rPr/>
      </w:pPr>
      <w:r>
        <w:rPr>
          <w:sz w:val="28"/>
        </w:rPr>
        <w:t xml:space="preserve">- встречи, телефонные и иные переговоры (непосредственное </w:t>
      </w:r>
      <w:r>
        <w:rPr>
          <w:sz w:val="28"/>
          <w:szCs w:val="22"/>
          <w:lang w:val="ru-RU" w:eastAsia="ru-RU"/>
        </w:rPr>
        <w:t>взаимодействие) между инспектором и контролируемым лицом или его</w:t>
      </w:r>
      <w:r>
        <w:rPr>
          <w:sz w:val="28"/>
        </w:rPr>
        <w:t xml:space="preserve"> представителем</w:t>
      </w:r>
      <w:r>
        <w:rPr>
          <w:sz w:val="28"/>
          <w:lang w:val="ru-RU"/>
        </w:rPr>
        <w:t>;</w:t>
      </w:r>
      <w:r>
        <w:rPr>
          <w:sz w:val="28"/>
        </w:rPr>
        <w:t xml:space="preserve"> </w:t>
      </w:r>
    </w:p>
    <w:p>
      <w:pPr>
        <w:pStyle w:val="ListParagraph"/>
        <w:widowControl/>
        <w:tabs>
          <w:tab w:val="left" w:pos="1134" w:leader="none"/>
        </w:tabs>
        <w:ind w:left="0" w:right="0" w:firstLine="709"/>
        <w:jc w:val="both"/>
        <w:rPr/>
      </w:pPr>
      <w:r>
        <w:rPr>
          <w:sz w:val="28"/>
        </w:rPr>
        <w:t>- запрос документов, иных материалов</w:t>
      </w:r>
      <w:r>
        <w:rPr>
          <w:sz w:val="28"/>
          <w:lang w:val="ru-RU"/>
        </w:rPr>
        <w:t>;</w:t>
      </w:r>
      <w:r>
        <w:rPr>
          <w:sz w:val="28"/>
        </w:rPr>
        <w:t xml:space="preserve"> </w:t>
      </w:r>
    </w:p>
    <w:p>
      <w:pPr>
        <w:pStyle w:val="ListParagraph"/>
        <w:widowControl/>
        <w:overflowPunct w:val="true"/>
        <w:bidi w:val="0"/>
        <w:spacing w:lineRule="auto" w:line="240" w:before="0" w:after="0"/>
        <w:ind w:left="0" w:right="0" w:firstLine="737"/>
        <w:contextualSpacing/>
        <w:jc w:val="both"/>
        <w:rPr/>
      </w:pPr>
      <w:r>
        <w:rPr>
          <w:rFonts w:cs="Times New Roman"/>
          <w:b w:val="false"/>
          <w:bCs w:val="false"/>
          <w:color w:val="00000A"/>
          <w:sz w:val="28"/>
          <w:szCs w:val="28"/>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color w:val="00000A"/>
          <w:sz w:val="28"/>
          <w:szCs w:val="28"/>
        </w:rPr>
        <w:t>7.1.</w:t>
      </w:r>
      <w:r>
        <w:rPr>
          <w:rFonts w:cs="Times New Roman"/>
          <w:b w:val="false"/>
          <w:bCs w:val="false"/>
          <w:color w:val="00000A"/>
          <w:sz w:val="28"/>
          <w:szCs w:val="28"/>
          <w:lang w:val="ru-RU"/>
        </w:rPr>
        <w:t>2</w:t>
      </w:r>
      <w:r>
        <w:rPr>
          <w:rFonts w:cs="Times New Roman"/>
          <w:b w:val="false"/>
          <w:bCs w:val="false"/>
          <w:color w:val="00000A"/>
          <w:sz w:val="28"/>
          <w:szCs w:val="28"/>
        </w:rPr>
        <w:t>. Взаимодействие с контролируемым лицом осуществляется при проведении следующих контрольных (надзорных) мероприятий:</w:t>
      </w:r>
    </w:p>
    <w:p>
      <w:pPr>
        <w:pStyle w:val="ListParagraph"/>
        <w:widowControl/>
        <w:overflowPunct w:val="true"/>
        <w:bidi w:val="0"/>
        <w:spacing w:lineRule="auto" w:line="240" w:before="0" w:after="0"/>
        <w:ind w:left="0" w:right="0" w:firstLine="850"/>
        <w:contextualSpacing/>
        <w:jc w:val="both"/>
        <w:rPr/>
      </w:pPr>
      <w:r>
        <w:rPr>
          <w:rFonts w:cs="Times New Roman"/>
          <w:b w:val="false"/>
          <w:bCs w:val="false"/>
          <w:color w:val="00000A"/>
          <w:sz w:val="28"/>
          <w:szCs w:val="28"/>
        </w:rPr>
        <w:t>1) инспекционный визит;</w:t>
      </w:r>
    </w:p>
    <w:p>
      <w:pPr>
        <w:pStyle w:val="ListParagraph"/>
        <w:widowControl/>
        <w:overflowPunct w:val="true"/>
        <w:bidi w:val="0"/>
        <w:spacing w:lineRule="auto" w:line="240" w:before="0" w:after="0"/>
        <w:ind w:left="0" w:right="0" w:firstLine="850"/>
        <w:contextualSpacing/>
        <w:jc w:val="both"/>
        <w:rPr/>
      </w:pPr>
      <w:r>
        <w:rPr>
          <w:rFonts w:cs="Times New Roman"/>
          <w:b w:val="false"/>
          <w:bCs w:val="false"/>
          <w:color w:val="00000A"/>
          <w:sz w:val="28"/>
          <w:szCs w:val="28"/>
        </w:rPr>
        <w:t>2) рейдовый осмотр;</w:t>
      </w:r>
    </w:p>
    <w:p>
      <w:pPr>
        <w:pStyle w:val="ListParagraph"/>
        <w:widowControl/>
        <w:overflowPunct w:val="true"/>
        <w:bidi w:val="0"/>
        <w:spacing w:lineRule="auto" w:line="240" w:before="0" w:after="0"/>
        <w:ind w:left="0" w:right="0" w:firstLine="850"/>
        <w:contextualSpacing/>
        <w:jc w:val="both"/>
        <w:rPr/>
      </w:pPr>
      <w:r>
        <w:rPr>
          <w:rFonts w:cs="Times New Roman"/>
          <w:b w:val="false"/>
          <w:bCs w:val="false"/>
          <w:color w:val="00000A"/>
          <w:sz w:val="28"/>
          <w:szCs w:val="28"/>
        </w:rPr>
        <w:t>3) документарная проверка;</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color w:val="00000A"/>
          <w:sz w:val="28"/>
          <w:szCs w:val="28"/>
        </w:rPr>
        <w:t>4) выездная проверка.</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color w:val="00000A"/>
          <w:sz w:val="28"/>
          <w:szCs w:val="28"/>
        </w:rPr>
        <w:t>7.1.3.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color w:val="00000A"/>
          <w:sz w:val="28"/>
          <w:szCs w:val="28"/>
        </w:rPr>
        <w:t>1) наблюдение за соблюдением обязательных требований;</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color w:val="00000A"/>
          <w:sz w:val="28"/>
          <w:szCs w:val="28"/>
        </w:rPr>
        <w:t>2) выездное обследование.</w:t>
      </w:r>
    </w:p>
    <w:p>
      <w:pPr>
        <w:pStyle w:val="Normal"/>
        <w:widowControl/>
        <w:overflowPunct w:val="true"/>
        <w:bidi w:val="0"/>
        <w:spacing w:lineRule="auto" w:line="240" w:before="0" w:after="0"/>
        <w:ind w:left="0" w:right="0" w:firstLine="850"/>
        <w:jc w:val="both"/>
        <w:rPr/>
      </w:pPr>
      <w:r>
        <w:rPr>
          <w:color w:val="00000A"/>
          <w:sz w:val="28"/>
        </w:rPr>
        <w:t xml:space="preserve">7.1.4. Контрольные мероприятия, осуществляемые при </w:t>
      </w:r>
      <w:r>
        <w:rPr>
          <w:rFonts w:eastAsia="" w:eastAsiaTheme="minorHAnsi"/>
          <w:color w:val="00000A"/>
          <w:sz w:val="28"/>
          <w:szCs w:val="28"/>
          <w:lang w:eastAsia="en-US"/>
        </w:rPr>
        <w:t xml:space="preserve"> взаимодействии с контролируемым лицом, </w:t>
      </w:r>
      <w:r>
        <w:rPr>
          <w:color w:val="00000A"/>
          <w:sz w:val="28"/>
        </w:rPr>
        <w:t>проводятся контрольным органом по следующим основаниям:</w:t>
      </w:r>
    </w:p>
    <w:p>
      <w:pPr>
        <w:pStyle w:val="Normal"/>
        <w:widowControl/>
        <w:tabs>
          <w:tab w:val="left" w:pos="1134" w:leader="none"/>
        </w:tabs>
        <w:overflowPunct w:val="true"/>
        <w:bidi w:val="0"/>
        <w:spacing w:lineRule="auto" w:line="240" w:before="0" w:after="0"/>
        <w:ind w:left="0" w:right="0" w:firstLine="850"/>
        <w:jc w:val="both"/>
        <w:rPr/>
      </w:pPr>
      <w:r>
        <w:rPr>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Normal"/>
        <w:widowControl/>
        <w:tabs>
          <w:tab w:val="left" w:pos="1134" w:leader="none"/>
        </w:tabs>
        <w:overflowPunct w:val="true"/>
        <w:bidi w:val="0"/>
        <w:spacing w:lineRule="auto" w:line="240" w:before="0" w:after="0"/>
        <w:ind w:left="0" w:right="0" w:firstLine="850"/>
        <w:jc w:val="both"/>
        <w:rPr/>
      </w:pPr>
      <w:r>
        <w:rPr>
          <w:color w:val="00000A"/>
          <w:sz w:val="28"/>
        </w:rPr>
        <w:t>2) наступление сроков проведения контрольных мероприятий, включенных в план проведения контрольных мероприятий;</w:t>
      </w:r>
    </w:p>
    <w:p>
      <w:pPr>
        <w:pStyle w:val="Normal"/>
        <w:widowControl/>
        <w:tabs>
          <w:tab w:val="left" w:pos="1134" w:leader="none"/>
        </w:tabs>
        <w:overflowPunct w:val="true"/>
        <w:bidi w:val="0"/>
        <w:spacing w:lineRule="auto" w:line="240" w:before="0" w:after="0"/>
        <w:ind w:left="0" w:right="0" w:firstLine="850"/>
        <w:jc w:val="both"/>
        <w:rPr/>
      </w:pPr>
      <w:r>
        <w:rPr>
          <w:color w:val="00000A"/>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tabs>
          <w:tab w:val="left" w:pos="1134" w:leader="none"/>
        </w:tabs>
        <w:overflowPunct w:val="true"/>
        <w:bidi w:val="0"/>
        <w:spacing w:lineRule="auto" w:line="240" w:before="0" w:after="0"/>
        <w:ind w:left="0" w:right="0" w:firstLine="850"/>
        <w:jc w:val="both"/>
        <w:rPr/>
      </w:pPr>
      <w:r>
        <w:rPr>
          <w:color w:val="00000A"/>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tabs>
          <w:tab w:val="left" w:pos="1134" w:leader="none"/>
        </w:tabs>
        <w:overflowPunct w:val="true"/>
        <w:bidi w:val="0"/>
        <w:spacing w:lineRule="auto" w:line="240" w:before="0" w:after="0"/>
        <w:ind w:left="0" w:right="0" w:firstLine="850"/>
        <w:jc w:val="both"/>
        <w:rPr/>
      </w:pPr>
      <w:r>
        <w:rPr>
          <w:color w:val="00000A"/>
          <w:sz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ListParagraph"/>
        <w:widowControl/>
        <w:tabs>
          <w:tab w:val="left" w:pos="1134" w:leader="none"/>
        </w:tabs>
        <w:suppressAutoHyphens w:val="true"/>
        <w:overflowPunct w:val="true"/>
        <w:bidi w:val="0"/>
        <w:spacing w:lineRule="auto" w:line="240" w:before="0" w:after="0"/>
        <w:ind w:left="0" w:right="0" w:firstLine="709"/>
        <w:contextualSpacing/>
        <w:jc w:val="both"/>
        <w:rPr/>
      </w:pPr>
      <w:r>
        <w:rPr>
          <w:rFonts w:cs="Times New Roman"/>
          <w:b w:val="false"/>
          <w:bCs w:val="false"/>
          <w:color w:val="00000A"/>
          <w:sz w:val="28"/>
          <w:szCs w:val="28"/>
        </w:rPr>
        <w:t xml:space="preserve">Контрольные мероприятия без взаимодействия проводятся инспекторами на основании заданий </w:t>
      </w:r>
      <w:r>
        <w:rPr>
          <w:rFonts w:cs="Times New Roman"/>
          <w:b w:val="false"/>
          <w:bCs w:val="false"/>
          <w:color w:val="00000A"/>
          <w:sz w:val="28"/>
          <w:szCs w:val="28"/>
          <w:lang w:val="ru-RU"/>
        </w:rPr>
        <w:t>главы администрации муниципального образования Юрьев-Польский район</w:t>
      </w:r>
      <w:r>
        <w:rPr>
          <w:rFonts w:cs="Times New Roman"/>
          <w:b w:val="false"/>
          <w:bCs w:val="false"/>
          <w:color w:val="00000A"/>
          <w:sz w:val="28"/>
          <w:szCs w:val="28"/>
        </w:rPr>
        <w:t xml:space="preserve">, включая задания, содержащиеся в планах работы </w:t>
      </w:r>
      <w:r>
        <w:rPr>
          <w:rFonts w:cs="Times New Roman"/>
          <w:b w:val="false"/>
          <w:bCs w:val="false"/>
          <w:color w:val="00000A"/>
          <w:sz w:val="28"/>
          <w:szCs w:val="28"/>
          <w:lang w:val="ru-RU"/>
        </w:rPr>
        <w:t>администрации</w:t>
      </w:r>
      <w:r>
        <w:rPr>
          <w:rFonts w:cs="Times New Roman"/>
          <w:b w:val="false"/>
          <w:bCs w:val="false"/>
          <w:color w:val="00000A"/>
          <w:sz w:val="28"/>
          <w:szCs w:val="28"/>
        </w:rPr>
        <w:t xml:space="preserve">, в том числе в случаях, установленных </w:t>
      </w:r>
      <w:r>
        <w:rPr>
          <w:rFonts w:cs="Times New Roman"/>
          <w:b w:val="false"/>
          <w:bCs w:val="false"/>
          <w:color w:val="00000A"/>
          <w:sz w:val="28"/>
          <w:szCs w:val="28"/>
          <w:lang w:val="ru-RU"/>
        </w:rPr>
        <w:t>Федеральным законом</w:t>
      </w:r>
      <w:r>
        <w:rPr>
          <w:rFonts w:cs="Times New Roman"/>
          <w:b w:val="false"/>
          <w:bCs w:val="false"/>
          <w:color w:val="00000A"/>
          <w:sz w:val="28"/>
          <w:szCs w:val="28"/>
        </w:rPr>
        <w:t>.</w:t>
      </w:r>
    </w:p>
    <w:p>
      <w:pPr>
        <w:pStyle w:val="Normal"/>
        <w:widowControl/>
        <w:overflowPunct w:val="true"/>
        <w:bidi w:val="0"/>
        <w:spacing w:lineRule="auto" w:line="240" w:before="0" w:after="0"/>
        <w:ind w:left="0" w:right="0" w:firstLine="850"/>
        <w:jc w:val="both"/>
        <w:rPr/>
      </w:pPr>
      <w:r>
        <w:rPr>
          <w:color w:val="00000A"/>
          <w:sz w:val="28"/>
        </w:rPr>
        <w:t>7.1.5.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Normal"/>
        <w:widowControl/>
        <w:overflowPunct w:val="true"/>
        <w:bidi w:val="0"/>
        <w:spacing w:lineRule="auto" w:line="240" w:before="0" w:after="0"/>
        <w:ind w:left="0" w:right="0" w:firstLine="850"/>
        <w:jc w:val="both"/>
        <w:rPr/>
      </w:pPr>
      <w:r>
        <w:rPr>
          <w:color w:val="00000A"/>
          <w:sz w:val="28"/>
        </w:rPr>
        <w:t>осмотр;</w:t>
      </w:r>
    </w:p>
    <w:p>
      <w:pPr>
        <w:pStyle w:val="Normal"/>
        <w:widowControl/>
        <w:overflowPunct w:val="true"/>
        <w:bidi w:val="0"/>
        <w:spacing w:lineRule="auto" w:line="240" w:before="0" w:after="0"/>
        <w:ind w:left="0" w:right="0" w:firstLine="850"/>
        <w:jc w:val="both"/>
        <w:rPr/>
      </w:pPr>
      <w:r>
        <w:rPr>
          <w:color w:val="00000A"/>
          <w:sz w:val="28"/>
        </w:rPr>
        <w:t>опрос;</w:t>
      </w:r>
    </w:p>
    <w:p>
      <w:pPr>
        <w:pStyle w:val="Normal"/>
        <w:widowControl/>
        <w:overflowPunct w:val="true"/>
        <w:bidi w:val="0"/>
        <w:spacing w:lineRule="auto" w:line="240" w:before="0" w:after="0"/>
        <w:ind w:left="0" w:right="0" w:firstLine="850"/>
        <w:jc w:val="both"/>
        <w:rPr/>
      </w:pPr>
      <w:r>
        <w:rPr>
          <w:color w:val="00000A"/>
          <w:sz w:val="28"/>
        </w:rPr>
        <w:t>получение письменных объяснений;</w:t>
      </w:r>
    </w:p>
    <w:p>
      <w:pPr>
        <w:pStyle w:val="Normal"/>
        <w:widowControl/>
        <w:overflowPunct w:val="true"/>
        <w:bidi w:val="0"/>
        <w:spacing w:lineRule="auto" w:line="240" w:before="0" w:after="0"/>
        <w:ind w:left="0" w:right="0" w:firstLine="850"/>
        <w:jc w:val="both"/>
        <w:rPr/>
      </w:pPr>
      <w:r>
        <w:rPr>
          <w:color w:val="00000A"/>
          <w:sz w:val="28"/>
        </w:rPr>
        <w:t>истребование документов.</w:t>
      </w:r>
    </w:p>
    <w:p>
      <w:pPr>
        <w:pStyle w:val="Normal"/>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color w:val="00000A"/>
          <w:sz w:val="28"/>
          <w:szCs w:val="28"/>
        </w:rPr>
        <w:t>7.1.6.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подписанное главой администрации муниципального образования Юрьев-Польский район, в котором указываются сведения, предусмотренные частью 1 статьи 64 Федерального закона от 31.07.2020           № 248-ФЗ.</w:t>
      </w:r>
    </w:p>
    <w:p>
      <w:pPr>
        <w:pStyle w:val="Normal"/>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color w:val="00000A"/>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pPr>
        <w:pStyle w:val="Normal"/>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color w:val="00000A"/>
          <w:sz w:val="28"/>
          <w:szCs w:val="28"/>
        </w:rPr>
        <w:t>7.1.7. Контрольные мероприятия проводятся инспекторами, указанными в решении контрольного органа о проведении контрольного мероприятия.</w:t>
      </w:r>
    </w:p>
    <w:p>
      <w:pPr>
        <w:pStyle w:val="Normal"/>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color w:val="00000A"/>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7.</w:t>
      </w:r>
      <w:r>
        <w:rPr>
          <w:sz w:val="28"/>
          <w:lang w:val="ru-RU"/>
        </w:rPr>
        <w:t>1</w:t>
      </w:r>
      <w:r>
        <w:rPr>
          <w:sz w:val="28"/>
        </w:rPr>
        <w:t>.</w:t>
      </w:r>
      <w:r>
        <w:rPr>
          <w:sz w:val="28"/>
          <w:lang w:val="ru-RU"/>
        </w:rPr>
        <w:t>8</w:t>
      </w:r>
      <w:r>
        <w:rPr>
          <w:sz w:val="28"/>
        </w:rPr>
        <w:t xml:space="preserve">. По окончании проведения </w:t>
      </w:r>
      <w:r>
        <w:rPr>
          <w:sz w:val="28"/>
          <w:lang w:val="ru-RU"/>
        </w:rPr>
        <w:t>контрольного мероприятия</w:t>
      </w:r>
      <w:r>
        <w:rPr>
          <w:sz w:val="28"/>
          <w:szCs w:val="28"/>
        </w:rPr>
        <w:t>, предусматривающего взаимодействие с контролируемым лицом,</w:t>
      </w:r>
      <w:r>
        <w:rPr>
          <w:sz w:val="24"/>
          <w:szCs w:val="24"/>
        </w:rPr>
        <w:t xml:space="preserve"> </w:t>
      </w:r>
      <w:r>
        <w:rPr>
          <w:sz w:val="28"/>
          <w:lang w:val="ru-RU"/>
        </w:rPr>
        <w:t xml:space="preserve"> муниципальный жилищный </w:t>
      </w:r>
      <w:r>
        <w:rPr>
          <w:sz w:val="28"/>
        </w:rPr>
        <w:t>инспектор составляет акт</w:t>
      </w:r>
      <w:r>
        <w:rPr>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lang w:val="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rPr>
        <w:t>7.1.9. Документы, иные материалы, являющиеся доказательствами нарушения обязательных требований, приобщаются к акту.</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rPr>
        <w:t>Заполненные при проведении контрольного мероприятия проверочные листы должны быть приобщены к акту.</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rPr>
        <w:t xml:space="preserve">7.1.10.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rPr>
        <w:t>7.1.11. Информация о контрольных мероприятиях размещается в Едином реестре контрольных (надзорных) мероприятий.</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rPr>
        <w:t>7.1.12.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8 настоящего положения.</w:t>
      </w:r>
    </w:p>
    <w:p>
      <w:pPr>
        <w:pStyle w:val="HTMLPreformatted"/>
        <w:widowControl/>
        <w:suppressAutoHyphens w:val="true"/>
        <w:overflowPunct w:val="true"/>
        <w:bidi w:val="0"/>
        <w:spacing w:lineRule="auto" w:line="240" w:before="0" w:after="0"/>
        <w:ind w:left="0" w:right="0" w:firstLine="850"/>
        <w:contextualSpacing/>
        <w:jc w:val="both"/>
        <w:rPr>
          <w:rFonts w:ascii="Times New Roman" w:hAnsi="Times New Roman" w:cs="Times New Roman"/>
          <w:b w:val="false"/>
          <w:b w:val="false"/>
          <w:bCs w:val="false"/>
          <w:color w:val="00000A"/>
          <w:sz w:val="28"/>
          <w:szCs w:val="28"/>
        </w:rPr>
      </w:pPr>
      <w:r>
        <w:rPr>
          <w:rFonts w:cs="Times New Roman" w:ascii="Times New Roman" w:hAnsi="Times New Roman"/>
          <w:b w:val="false"/>
          <w:bCs w:val="false"/>
          <w:color w:val="00000A"/>
          <w:sz w:val="28"/>
          <w:szCs w:val="28"/>
        </w:rPr>
      </w:r>
    </w:p>
    <w:p>
      <w:pPr>
        <w:pStyle w:val="ConsPlusNormal"/>
        <w:widowControl/>
        <w:tabs>
          <w:tab w:val="left" w:pos="284" w:leader="none"/>
        </w:tabs>
        <w:suppressAutoHyphens w:val="true"/>
        <w:overflowPunct w:val="true"/>
        <w:bidi w:val="0"/>
        <w:spacing w:lineRule="auto" w:line="240" w:before="0" w:after="0"/>
        <w:ind w:left="0" w:right="0" w:hanging="0"/>
        <w:contextualSpacing/>
        <w:jc w:val="center"/>
        <w:rPr/>
      </w:pPr>
      <w:r>
        <w:rPr>
          <w:rFonts w:cs="Times New Roman" w:ascii="Times New Roman" w:hAnsi="Times New Roman"/>
          <w:b w:val="false"/>
          <w:bCs w:val="false"/>
          <w:color w:val="00000A"/>
          <w:sz w:val="28"/>
          <w:szCs w:val="28"/>
        </w:rPr>
        <w:t>7.2. Меры, принимаемые контрольным органом по результатам контрольных мероприятия</w:t>
      </w:r>
    </w:p>
    <w:p>
      <w:pPr>
        <w:pStyle w:val="ConsPlusNormal"/>
        <w:widowControl/>
        <w:tabs>
          <w:tab w:val="left" w:pos="284" w:leader="none"/>
        </w:tabs>
        <w:suppressAutoHyphens w:val="true"/>
        <w:overflowPunct w:val="true"/>
        <w:bidi w:val="0"/>
        <w:spacing w:lineRule="auto" w:line="240" w:before="0" w:after="0"/>
        <w:ind w:left="0" w:right="0" w:hanging="0"/>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widowControl/>
        <w:suppressAutoHyphens w:val="true"/>
        <w:overflowPunct w:val="true"/>
        <w:bidi w:val="0"/>
        <w:spacing w:lineRule="auto" w:line="240" w:before="0" w:after="0"/>
        <w:ind w:left="0" w:right="0" w:firstLine="850"/>
        <w:contextualSpacing/>
        <w:jc w:val="both"/>
        <w:rPr/>
      </w:pPr>
      <w:r>
        <w:rPr>
          <w:rFonts w:cs="Times New Roman"/>
          <w:sz w:val="28"/>
          <w:szCs w:val="28"/>
        </w:rPr>
        <w:t xml:space="preserve">7.2.1. Контрольный орган в случае выявления при проведении контрольного мероприятия нарушений контролируемым лицом обязательных требований </w:t>
      </w:r>
      <w:r>
        <w:rPr>
          <w:rFonts w:eastAsia="" w:cs="Times New Roman" w:eastAsiaTheme="minorHAnsi"/>
          <w:bCs/>
          <w:color w:val="00000A"/>
          <w:sz w:val="28"/>
          <w:szCs w:val="28"/>
          <w:lang w:eastAsia="en-US"/>
        </w:rPr>
        <w:t xml:space="preserve">в пределах полномочий, предусмотренных законодательством Российской Федерации, </w:t>
      </w:r>
      <w:r>
        <w:rPr>
          <w:rFonts w:cs="Times New Roman"/>
          <w:sz w:val="28"/>
          <w:szCs w:val="28"/>
        </w:rPr>
        <w:t>обязан:</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suppressAutoHyphens w:val="true"/>
        <w:overflowPunct w:val="true"/>
        <w:bidi w:val="0"/>
        <w:spacing w:lineRule="auto" w:line="240" w:before="0" w:after="0"/>
        <w:ind w:left="0" w:right="0" w:firstLine="850"/>
        <w:contextualSpacing/>
        <w:jc w:val="both"/>
        <w:rPr/>
      </w:pPr>
      <w:r>
        <w:rPr>
          <w:rFonts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помещений,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HTMLPreformatted"/>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color w:val="000000"/>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color w:val="000000"/>
          <w:sz w:val="28"/>
          <w:szCs w:val="28"/>
        </w:rPr>
        <w:t>7.</w:t>
      </w:r>
      <w:r>
        <w:rPr>
          <w:rFonts w:cs="Times New Roman"/>
          <w:color w:val="000000"/>
          <w:sz w:val="28"/>
          <w:szCs w:val="28"/>
          <w:lang w:val="ru-RU"/>
        </w:rPr>
        <w:t>2</w:t>
      </w:r>
      <w:r>
        <w:rPr>
          <w:rFonts w:cs="Times New Roman"/>
          <w:color w:val="000000"/>
          <w:sz w:val="28"/>
          <w:szCs w:val="28"/>
        </w:rPr>
        <w:t>.</w:t>
      </w:r>
      <w:r>
        <w:rPr>
          <w:rFonts w:cs="Times New Roman"/>
          <w:color w:val="000000"/>
          <w:sz w:val="28"/>
          <w:szCs w:val="28"/>
          <w:lang w:val="ru-RU"/>
        </w:rPr>
        <w:t>2</w:t>
      </w:r>
      <w:r>
        <w:rPr>
          <w:rFonts w:cs="Times New Roman"/>
          <w:color w:val="000000"/>
          <w:sz w:val="28"/>
          <w:szCs w:val="28"/>
        </w:rPr>
        <w:t xml:space="preserve">. Контролируемое лицо до истечения срока исполнения предписания уведомляет </w:t>
      </w:r>
      <w:r>
        <w:rPr>
          <w:rFonts w:cs="Times New Roman"/>
          <w:color w:val="000000"/>
          <w:sz w:val="28"/>
          <w:szCs w:val="28"/>
          <w:lang w:val="ru-RU"/>
        </w:rPr>
        <w:t>к</w:t>
      </w:r>
      <w:r>
        <w:rPr>
          <w:rFonts w:cs="Times New Roman"/>
          <w:color w:val="000000"/>
          <w:sz w:val="28"/>
          <w:szCs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firstLine="850"/>
        <w:contextualSpacing/>
        <w:jc w:val="both"/>
        <w:rPr/>
      </w:pPr>
      <w:r>
        <w:rPr>
          <w:rFonts w:cs="Times New Roman" w:ascii="Times New Roman" w:hAnsi="Times New Roman"/>
          <w:color w:val="000000"/>
          <w:sz w:val="28"/>
          <w:szCs w:val="28"/>
        </w:rPr>
        <w:t xml:space="preserve">7.2.3. По истечении срока исполнения контролируемым лицом решения, принятого в соответствии с подпунктом 1 пункта 7.2.1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ascii="Times New Roman" w:hAnsi="Times New Roman"/>
          <w:color w:val="000000"/>
          <w:sz w:val="28"/>
          <w:szCs w:val="28"/>
        </w:rPr>
        <w:t>7.2.4.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ascii="Times New Roman" w:hAnsi="Times New Roman"/>
          <w:sz w:val="28"/>
          <w:szCs w:val="28"/>
        </w:rPr>
        <w:t>7.2.5.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ascii="Times New Roman" w:hAnsi="Times New Roman"/>
          <w:sz w:val="28"/>
          <w:szCs w:val="28"/>
        </w:rPr>
        <w:t xml:space="preserve">7.2.6. 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7.2.1 настоящего Положения, с указанием новых сроков его исполнения. </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rFonts w:ascii="Times New Roman" w:hAnsi="Times New Roman"/>
          <w:sz w:val="28"/>
          <w:szCs w:val="28"/>
        </w:rPr>
      </w:pPr>
      <w:r>
        <w:rPr>
          <w:rFonts w:ascii="Times New Roman" w:hAnsi="Times New Roman"/>
          <w:sz w:val="28"/>
          <w:szCs w:val="28"/>
        </w:rPr>
      </w:r>
    </w:p>
    <w:p>
      <w:pPr>
        <w:pStyle w:val="ListParagraph"/>
        <w:widowControl/>
        <w:tabs>
          <w:tab w:val="left" w:pos="1134" w:leader="none"/>
        </w:tabs>
        <w:ind w:left="0" w:right="0" w:hanging="0"/>
        <w:jc w:val="center"/>
        <w:rPr/>
      </w:pPr>
      <w:r>
        <w:rPr>
          <w:sz w:val="28"/>
        </w:rPr>
        <w:t>7.</w:t>
      </w:r>
      <w:r>
        <w:rPr>
          <w:sz w:val="28"/>
          <w:lang w:val="ru-RU"/>
        </w:rPr>
        <w:t>3</w:t>
      </w:r>
      <w:r>
        <w:rPr>
          <w:sz w:val="28"/>
        </w:rPr>
        <w:t>. Плановые контрольные мероприятия</w:t>
      </w:r>
    </w:p>
    <w:p>
      <w:pPr>
        <w:pStyle w:val="ListParagraph"/>
        <w:widowControl/>
        <w:tabs>
          <w:tab w:val="left" w:pos="1134" w:leader="none"/>
        </w:tabs>
        <w:ind w:left="709" w:right="0" w:hanging="0"/>
        <w:jc w:val="center"/>
        <w:rPr>
          <w:rFonts w:ascii="Times New Roman" w:hAnsi="Times New Roman"/>
          <w:b/>
          <w:b/>
          <w:sz w:val="28"/>
        </w:rPr>
      </w:pPr>
      <w:r>
        <w:rPr>
          <w:b/>
          <w:sz w:val="28"/>
        </w:rPr>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7.</w:t>
      </w:r>
      <w:r>
        <w:rPr>
          <w:sz w:val="28"/>
          <w:lang w:val="ru-RU"/>
        </w:rPr>
        <w:t>3</w:t>
      </w:r>
      <w:r>
        <w:rPr>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Pr>
          <w:sz w:val="28"/>
          <w:lang w:val="ru-RU"/>
        </w:rPr>
        <w:t>к</w:t>
      </w:r>
      <w:r>
        <w:rPr>
          <w:sz w:val="28"/>
        </w:rPr>
        <w:t xml:space="preserve">онтрольным органом (далее – ежегодный план мероприятий) и подлежащего согласованию с органами прокуратуры. </w:t>
      </w:r>
    </w:p>
    <w:p>
      <w:pPr>
        <w:pStyle w:val="ListParagraph"/>
        <w:widowControl/>
        <w:overflowPunct w:val="true"/>
        <w:bidi w:val="0"/>
        <w:spacing w:lineRule="auto" w:line="240" w:before="0" w:after="0"/>
        <w:ind w:left="0" w:right="0" w:firstLine="850"/>
        <w:contextualSpacing/>
        <w:jc w:val="both"/>
        <w:rPr/>
      </w:pPr>
      <w:r>
        <w:rPr>
          <w:sz w:val="28"/>
        </w:rPr>
        <w:t>7.</w:t>
      </w:r>
      <w:r>
        <w:rPr>
          <w:sz w:val="28"/>
          <w:lang w:val="ru-RU"/>
        </w:rPr>
        <w:t>3</w:t>
      </w:r>
      <w:r>
        <w:rPr>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7.</w:t>
      </w:r>
      <w:r>
        <w:rPr>
          <w:sz w:val="28"/>
          <w:lang w:val="ru-RU"/>
        </w:rPr>
        <w:t>3</w:t>
      </w:r>
      <w:r>
        <w:rPr>
          <w:sz w:val="28"/>
        </w:rPr>
        <w:t>.3. Контрольный орган может проводить следующие виды плановых контрольных мероприятий:</w:t>
      </w:r>
    </w:p>
    <w:p>
      <w:pPr>
        <w:pStyle w:val="ListParagraph"/>
        <w:widowControl/>
        <w:tabs>
          <w:tab w:val="left" w:pos="1134" w:leader="none"/>
        </w:tabs>
        <w:overflowPunct w:val="true"/>
        <w:bidi w:val="0"/>
        <w:spacing w:lineRule="auto" w:line="240" w:before="0" w:after="0"/>
        <w:ind w:left="0" w:right="0" w:firstLine="850"/>
        <w:contextualSpacing/>
        <w:jc w:val="both"/>
        <w:rPr/>
      </w:pPr>
      <w:bookmarkStart w:id="1" w:name="__DdeLink__6073_179521698"/>
      <w:r>
        <w:rPr>
          <w:sz w:val="28"/>
        </w:rPr>
        <w:t>инспекционный визит</w:t>
      </w:r>
      <w:bookmarkEnd w:id="1"/>
      <w:r>
        <w:rPr>
          <w:sz w:val="28"/>
        </w:rPr>
        <w:t>;</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документарная проверка;</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выездная проверка.</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 xml:space="preserve">В отношении объектов, относящихся к категории </w:t>
      </w:r>
      <w:r>
        <w:rPr>
          <w:sz w:val="28"/>
          <w:lang w:val="ru-RU"/>
        </w:rPr>
        <w:t xml:space="preserve">высокого </w:t>
      </w:r>
      <w:r>
        <w:rPr>
          <w:sz w:val="28"/>
        </w:rPr>
        <w:t xml:space="preserve">риска, проводятся: выездная проверка, документарная проверка, </w:t>
      </w:r>
      <w:r>
        <w:rPr>
          <w:sz w:val="28"/>
          <w:lang w:val="ru-RU"/>
        </w:rPr>
        <w:t>инспекционный визит.</w:t>
      </w:r>
    </w:p>
    <w:p>
      <w:pPr>
        <w:pStyle w:val="ListParagraph"/>
        <w:widowControl/>
        <w:overflowPunct w:val="true"/>
        <w:bidi w:val="0"/>
        <w:spacing w:lineRule="auto" w:line="240" w:before="0" w:after="0"/>
        <w:ind w:left="0" w:right="0" w:firstLine="850"/>
        <w:contextualSpacing/>
        <w:jc w:val="both"/>
        <w:rPr/>
      </w:pPr>
      <w:r>
        <w:rPr>
          <w:sz w:val="28"/>
        </w:rPr>
        <w:t xml:space="preserve">В отношении объектов, относящихся к категории среднего риска, проводятся: </w:t>
      </w:r>
      <w:r>
        <w:rPr>
          <w:sz w:val="28"/>
          <w:lang w:val="ru-RU"/>
        </w:rPr>
        <w:t>выездная проверка, инспекционный визит.</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 xml:space="preserve">В отношении объектов, относящихся к категории </w:t>
      </w:r>
      <w:r>
        <w:rPr>
          <w:sz w:val="28"/>
          <w:lang w:val="ru-RU"/>
        </w:rPr>
        <w:t>низкого</w:t>
      </w:r>
      <w:r>
        <w:rPr>
          <w:sz w:val="28"/>
        </w:rPr>
        <w:t xml:space="preserve"> риска, проводятся: документарная проверка, инспекционный визит.</w:t>
      </w:r>
    </w:p>
    <w:p>
      <w:pPr>
        <w:pStyle w:val="ListParagraph"/>
        <w:widowControl/>
        <w:tabs>
          <w:tab w:val="left" w:pos="1134" w:leader="none"/>
        </w:tabs>
        <w:suppressAutoHyphens w:val="true"/>
        <w:overflowPunct w:val="true"/>
        <w:bidi w:val="0"/>
        <w:spacing w:lineRule="auto" w:line="240" w:before="0" w:after="0"/>
        <w:ind w:left="0" w:right="0" w:hanging="0"/>
        <w:contextualSpacing/>
        <w:jc w:val="center"/>
        <w:rPr/>
      </w:pPr>
      <w:r>
        <w:rPr>
          <w:sz w:val="28"/>
          <w:szCs w:val="28"/>
          <w:lang w:eastAsia="ru-RU"/>
        </w:rPr>
        <w:t>7.</w:t>
      </w:r>
      <w:r>
        <w:rPr>
          <w:sz w:val="28"/>
          <w:szCs w:val="28"/>
          <w:lang w:val="ru-RU" w:eastAsia="ru-RU"/>
        </w:rPr>
        <w:t>4</w:t>
      </w:r>
      <w:r>
        <w:rPr>
          <w:sz w:val="28"/>
          <w:szCs w:val="28"/>
          <w:lang w:eastAsia="ru-RU"/>
        </w:rPr>
        <w:t>. Внеплановые контрольные мероприятия</w:t>
      </w:r>
    </w:p>
    <w:p>
      <w:pPr>
        <w:pStyle w:val="ListParagraph"/>
        <w:widowControl/>
        <w:tabs>
          <w:tab w:val="left" w:pos="1134" w:leader="none"/>
        </w:tabs>
        <w:suppressAutoHyphens w:val="true"/>
        <w:overflowPunct w:val="true"/>
        <w:bidi w:val="0"/>
        <w:spacing w:lineRule="auto" w:line="240" w:before="0" w:after="0"/>
        <w:ind w:left="0" w:right="0" w:hanging="0"/>
        <w:contextualSpacing/>
        <w:jc w:val="center"/>
        <w:rPr>
          <w:rFonts w:ascii="Times New Roman" w:hAnsi="Times New Roman"/>
          <w:sz w:val="28"/>
          <w:szCs w:val="28"/>
          <w:lang w:eastAsia="ru-RU"/>
        </w:rPr>
      </w:pPr>
      <w:r>
        <w:rPr>
          <w:sz w:val="28"/>
          <w:szCs w:val="28"/>
          <w:lang w:eastAsia="ru-RU"/>
        </w:rPr>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7.</w:t>
      </w:r>
      <w:r>
        <w:rPr>
          <w:sz w:val="28"/>
          <w:lang w:val="ru-RU"/>
        </w:rPr>
        <w:t>4</w:t>
      </w:r>
      <w:r>
        <w:rPr>
          <w:sz w:val="28"/>
        </w:rPr>
        <w:t>.1. Внеплановые контрольные мероприятия проводятся в виде документарных и выездных проверок, инспекционного визита, наблюдени</w:t>
      </w:r>
      <w:r>
        <w:rPr>
          <w:sz w:val="28"/>
          <w:lang w:val="ru-RU"/>
        </w:rPr>
        <w:t>я</w:t>
      </w:r>
      <w:r>
        <w:rPr>
          <w:sz w:val="28"/>
        </w:rPr>
        <w:t xml:space="preserve"> за соблюдением обязательных требований, выездно</w:t>
      </w:r>
      <w:r>
        <w:rPr>
          <w:sz w:val="28"/>
          <w:lang w:val="ru-RU"/>
        </w:rPr>
        <w:t>го</w:t>
      </w:r>
      <w:r>
        <w:rPr>
          <w:sz w:val="28"/>
        </w:rPr>
        <w:t xml:space="preserve"> обследования.</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lang w:val="ru-RU"/>
        </w:rPr>
        <w:t>7.4.2. </w:t>
      </w:r>
      <w:r>
        <w:rPr>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7.4.3.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4) истечение срока исполнения решения контрольного (надзорного) органа об устранении выявленного нарушения обязательных требований.</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ascii="Times New Roman" w:hAnsi="Times New Roman"/>
          <w:sz w:val="28"/>
          <w:szCs w:val="28"/>
          <w:lang w:eastAsia="ru-RU"/>
        </w:rPr>
        <w:t>7.4.4.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ascii="Times New Roman" w:hAnsi="Times New Roman"/>
          <w:sz w:val="28"/>
          <w:szCs w:val="28"/>
          <w:lang w:eastAsia="ru-RU"/>
        </w:rPr>
        <w:t>7.4.5. В день подписания решения о проведении внепланового контрольного (надзорного) мероприятия в целях согласования его проведения администрация муниципального образования Юрьев-Польский район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ascii="Times New Roman" w:hAnsi="Times New Roman"/>
          <w:sz w:val="28"/>
          <w:szCs w:val="28"/>
          <w:lang w:eastAsia="ru-RU"/>
        </w:rPr>
        <w:t>7.4.6. Направление сведений и документов, предусмотренных подпунктом 7.4.5. настоящего пункта,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ascii="Times New Roman" w:hAnsi="Times New Roman"/>
          <w:sz w:val="28"/>
          <w:szCs w:val="28"/>
          <w:lang w:eastAsia="ru-RU"/>
        </w:rPr>
        <w:t>7.4.7.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подпунктом 7.4.5. настоящего пункта. В этом случае уведомление контролируемого лица о проведении внепланового контрольного (надзорного) мероприятия может не проводиться.</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ascii="Times New Roman" w:hAnsi="Times New Roman"/>
          <w:sz w:val="28"/>
          <w:szCs w:val="28"/>
          <w:lang w:eastAsia="ru-RU"/>
        </w:rPr>
        <w:t>7.4.8. При отсутствии основания для проведения внепланового контрольного (надзорного) мероприятия, указанного в подпункте 7.4.7 настоящего пункта, несоблюдении порядка его проведения прокурор принимает меры по защите прав и законных интересов контролируемых лиц.</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color w:val="00000A"/>
          <w:sz w:val="28"/>
          <w:szCs w:val="28"/>
          <w:lang w:eastAsia="ru-RU"/>
        </w:rPr>
      </w:pPr>
      <w:r>
        <w:rPr>
          <w:color w:val="00000A"/>
          <w:sz w:val="28"/>
          <w:szCs w:val="28"/>
          <w:lang w:eastAsia="ru-RU"/>
        </w:rPr>
      </w:r>
    </w:p>
    <w:p>
      <w:pPr>
        <w:pStyle w:val="Normal"/>
        <w:widowControl/>
        <w:tabs>
          <w:tab w:val="left" w:pos="1134" w:leader="none"/>
        </w:tabs>
        <w:suppressAutoHyphens w:val="true"/>
        <w:overflowPunct w:val="true"/>
        <w:bidi w:val="0"/>
        <w:spacing w:lineRule="auto" w:line="240" w:before="0" w:after="0"/>
        <w:ind w:left="0" w:right="0" w:hanging="0"/>
        <w:contextualSpacing/>
        <w:jc w:val="center"/>
        <w:rPr/>
      </w:pPr>
      <w:r>
        <w:rPr>
          <w:color w:val="00000A"/>
          <w:sz w:val="28"/>
          <w:szCs w:val="28"/>
          <w:lang w:eastAsia="ru-RU"/>
        </w:rPr>
        <w:t>7.5. Документарная проверка</w:t>
      </w:r>
    </w:p>
    <w:p>
      <w:pPr>
        <w:pStyle w:val="Normal"/>
        <w:widowControl/>
        <w:tabs>
          <w:tab w:val="left" w:pos="1134" w:leader="none"/>
        </w:tabs>
        <w:suppressAutoHyphens w:val="true"/>
        <w:overflowPunct w:val="true"/>
        <w:bidi w:val="0"/>
        <w:spacing w:lineRule="auto" w:line="240" w:before="0" w:after="0"/>
        <w:ind w:left="0" w:right="0" w:hanging="0"/>
        <w:contextualSpacing/>
        <w:jc w:val="center"/>
        <w:rPr>
          <w:rFonts w:ascii="Times New Roman" w:hAnsi="Times New Roman"/>
          <w:color w:val="00000A"/>
          <w:sz w:val="28"/>
          <w:szCs w:val="28"/>
          <w:lang w:eastAsia="ru-RU"/>
        </w:rPr>
      </w:pPr>
      <w:r>
        <w:rPr>
          <w:color w:val="00000A"/>
          <w:sz w:val="28"/>
          <w:szCs w:val="28"/>
          <w:lang w:eastAsia="ru-RU"/>
        </w:rPr>
      </w:r>
    </w:p>
    <w:p>
      <w:pPr>
        <w:pStyle w:val="HTMLPreformatted"/>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color w:val="00000A"/>
          <w:sz w:val="28"/>
          <w:szCs w:val="28"/>
          <w:lang w:eastAsia="ru-RU"/>
        </w:rPr>
        <w:t>7.5.1.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HTMLPreformatted"/>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color w:val="00000A"/>
          <w:sz w:val="28"/>
          <w:szCs w:val="28"/>
          <w:lang w:eastAsia="ru-RU"/>
        </w:rPr>
        <w:t>7.5.2.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pPr>
        <w:pStyle w:val="HTMLPreformatted"/>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color w:val="00000A"/>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lang w:val="ru-RU"/>
        </w:rPr>
        <w:t>7.5.3</w:t>
      </w:r>
      <w:r>
        <w:rPr>
          <w:sz w:val="28"/>
        </w:rPr>
        <w:t xml:space="preserve">. Срок проведения документарной проверки не может превышать десять рабочих дней. </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7.</w:t>
      </w:r>
      <w:r>
        <w:rPr>
          <w:sz w:val="28"/>
          <w:lang w:val="ru-RU"/>
        </w:rPr>
        <w:t>5</w:t>
      </w:r>
      <w:r>
        <w:rPr>
          <w:sz w:val="28"/>
        </w:rPr>
        <w:t>.</w:t>
      </w:r>
      <w:r>
        <w:rPr>
          <w:sz w:val="28"/>
          <w:lang w:val="ru-RU"/>
        </w:rPr>
        <w:t>4 </w:t>
      </w:r>
      <w:r>
        <w:rPr>
          <w:sz w:val="28"/>
        </w:rPr>
        <w:t xml:space="preserve">Перечень допустимых контрольных действий </w:t>
      </w:r>
      <w:r>
        <w:rPr>
          <w:sz w:val="28"/>
          <w:lang w:val="ru-RU"/>
        </w:rPr>
        <w:t xml:space="preserve">совершаемых </w:t>
      </w:r>
      <w:r>
        <w:rPr>
          <w:sz w:val="28"/>
        </w:rPr>
        <w:t>в ходе документарной проверки:</w:t>
      </w:r>
    </w:p>
    <w:p>
      <w:pPr>
        <w:pStyle w:val="ConsPlusNormal"/>
        <w:widowControl/>
        <w:suppressAutoHyphens w:val="true"/>
        <w:overflowPunct w:val="true"/>
        <w:bidi w:val="0"/>
        <w:spacing w:lineRule="auto" w:line="240"/>
        <w:ind w:left="0" w:right="0" w:firstLine="850"/>
        <w:jc w:val="both"/>
        <w:rPr/>
      </w:pPr>
      <w:r>
        <w:rPr>
          <w:rFonts w:ascii="Times New Roman" w:hAnsi="Times New Roman"/>
          <w:sz w:val="28"/>
        </w:rPr>
        <w:t>1) истребование документов;</w:t>
      </w:r>
    </w:p>
    <w:p>
      <w:pPr>
        <w:pStyle w:val="ConsPlusNormal"/>
        <w:widowControl/>
        <w:suppressAutoHyphens w:val="true"/>
        <w:overflowPunct w:val="true"/>
        <w:bidi w:val="0"/>
        <w:spacing w:lineRule="auto" w:line="240"/>
        <w:ind w:left="0" w:right="0" w:firstLine="850"/>
        <w:jc w:val="both"/>
        <w:rPr/>
      </w:pPr>
      <w:r>
        <w:rPr>
          <w:rFonts w:ascii="Times New Roman" w:hAnsi="Times New Roman"/>
          <w:sz w:val="28"/>
        </w:rPr>
        <w:t>2) получение письменных объяснений</w:t>
      </w:r>
      <w:bookmarkStart w:id="2" w:name="_Hlk73716001"/>
      <w:bookmarkEnd w:id="2"/>
      <w:r>
        <w:rPr>
          <w:rFonts w:ascii="Times New Roman" w:hAnsi="Times New Roman"/>
          <w:sz w:val="28"/>
        </w:rPr>
        <w:t>.</w:t>
      </w:r>
    </w:p>
    <w:p>
      <w:pPr>
        <w:pStyle w:val="HTMLPreformatted"/>
        <w:widowControl/>
        <w:overflowPunct w:val="true"/>
        <w:bidi w:val="0"/>
        <w:spacing w:lineRule="auto" w:line="240" w:before="0" w:after="0"/>
        <w:ind w:left="0" w:right="0" w:firstLine="850"/>
        <w:jc w:val="both"/>
        <w:rPr/>
      </w:pPr>
      <w:r>
        <w:rPr>
          <w:rFonts w:cs="Times New Roman" w:ascii="Times New Roman" w:hAnsi="Times New Roman"/>
          <w:sz w:val="28"/>
          <w:szCs w:val="28"/>
        </w:rPr>
        <w:t>7.5.5.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color w:val="00000A"/>
          <w:sz w:val="28"/>
          <w:szCs w:val="28"/>
          <w:lang w:eastAsia="ru-RU"/>
        </w:rPr>
        <w:t>7.</w:t>
      </w:r>
      <w:r>
        <w:rPr>
          <w:rFonts w:cs="Times New Roman"/>
          <w:b w:val="false"/>
          <w:bCs w:val="false"/>
          <w:color w:val="00000A"/>
          <w:sz w:val="28"/>
          <w:szCs w:val="28"/>
          <w:lang w:val="ru-RU" w:eastAsia="ru-RU"/>
        </w:rPr>
        <w:t>5.6. </w:t>
      </w:r>
      <w:r>
        <w:rPr>
          <w:rFonts w:cs="Times New Roman"/>
          <w:b w:val="false"/>
          <w:bCs w:val="false"/>
          <w:color w:val="00000A"/>
          <w:sz w:val="28"/>
          <w:szCs w:val="28"/>
          <w:lang w:eastAsia="ru-RU"/>
        </w:rPr>
        <w:t>Внеплановая документарная проверка проводится без согласования с органами прокуратуры.</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rFonts w:ascii="Times New Roman" w:hAnsi="Times New Roman" w:cs="Times New Roman"/>
          <w:b w:val="false"/>
          <w:b w:val="false"/>
          <w:bCs w:val="false"/>
          <w:color w:val="00000A"/>
          <w:sz w:val="28"/>
          <w:szCs w:val="28"/>
          <w:lang w:eastAsia="ru-RU"/>
        </w:rPr>
      </w:pPr>
      <w:r>
        <w:rPr>
          <w:rFonts w:cs="Times New Roman"/>
          <w:b w:val="false"/>
          <w:bCs w:val="false"/>
          <w:color w:val="00000A"/>
          <w:sz w:val="28"/>
          <w:szCs w:val="28"/>
          <w:lang w:eastAsia="ru-RU"/>
        </w:rPr>
      </w:r>
    </w:p>
    <w:p>
      <w:pPr>
        <w:pStyle w:val="ListParagraph"/>
        <w:widowControl/>
        <w:tabs>
          <w:tab w:val="left" w:pos="1134" w:leader="none"/>
        </w:tabs>
        <w:suppressAutoHyphens w:val="true"/>
        <w:overflowPunct w:val="true"/>
        <w:bidi w:val="0"/>
        <w:spacing w:lineRule="auto" w:line="240" w:before="0" w:after="0"/>
        <w:ind w:left="0" w:right="0" w:hanging="0"/>
        <w:contextualSpacing/>
        <w:jc w:val="center"/>
        <w:rPr>
          <w:rFonts w:cs="Times New Roman"/>
          <w:b w:val="false"/>
          <w:b w:val="false"/>
          <w:bCs w:val="false"/>
          <w:color w:val="00000A"/>
          <w:sz w:val="28"/>
          <w:szCs w:val="28"/>
          <w:lang w:eastAsia="ru-RU"/>
        </w:rPr>
      </w:pPr>
      <w:r>
        <w:rPr>
          <w:rFonts w:cs="Times New Roman"/>
          <w:b w:val="false"/>
          <w:bCs w:val="false"/>
          <w:color w:val="00000A"/>
          <w:sz w:val="28"/>
          <w:szCs w:val="28"/>
          <w:lang w:eastAsia="ru-RU"/>
        </w:rPr>
      </w:r>
    </w:p>
    <w:p>
      <w:pPr>
        <w:pStyle w:val="ListParagraph"/>
        <w:widowControl/>
        <w:tabs>
          <w:tab w:val="left" w:pos="1134" w:leader="none"/>
        </w:tabs>
        <w:suppressAutoHyphens w:val="true"/>
        <w:overflowPunct w:val="true"/>
        <w:bidi w:val="0"/>
        <w:spacing w:lineRule="auto" w:line="240" w:before="0" w:after="0"/>
        <w:ind w:left="0" w:right="0" w:hanging="0"/>
        <w:contextualSpacing/>
        <w:jc w:val="center"/>
        <w:rPr>
          <w:rFonts w:cs="Times New Roman"/>
          <w:b w:val="false"/>
          <w:b w:val="false"/>
          <w:bCs w:val="false"/>
          <w:color w:val="00000A"/>
          <w:sz w:val="28"/>
          <w:szCs w:val="28"/>
          <w:lang w:eastAsia="ru-RU"/>
        </w:rPr>
      </w:pPr>
      <w:r>
        <w:rPr>
          <w:rFonts w:cs="Times New Roman"/>
          <w:b w:val="false"/>
          <w:bCs w:val="false"/>
          <w:color w:val="00000A"/>
          <w:sz w:val="28"/>
          <w:szCs w:val="28"/>
          <w:lang w:eastAsia="ru-RU"/>
        </w:rPr>
      </w:r>
    </w:p>
    <w:p>
      <w:pPr>
        <w:pStyle w:val="ListParagraph"/>
        <w:widowControl/>
        <w:tabs>
          <w:tab w:val="left" w:pos="1134" w:leader="none"/>
        </w:tabs>
        <w:suppressAutoHyphens w:val="true"/>
        <w:overflowPunct w:val="true"/>
        <w:bidi w:val="0"/>
        <w:spacing w:lineRule="auto" w:line="240" w:before="0" w:after="0"/>
        <w:ind w:left="0" w:right="0" w:hanging="0"/>
        <w:contextualSpacing/>
        <w:jc w:val="center"/>
        <w:rPr/>
      </w:pPr>
      <w:r>
        <w:rPr>
          <w:rFonts w:cs="Times New Roman"/>
          <w:b w:val="false"/>
          <w:bCs w:val="false"/>
          <w:color w:val="00000A"/>
          <w:sz w:val="28"/>
          <w:szCs w:val="28"/>
          <w:lang w:eastAsia="ru-RU"/>
        </w:rPr>
        <w:t>7.</w:t>
      </w:r>
      <w:r>
        <w:rPr>
          <w:rFonts w:cs="Times New Roman"/>
          <w:b w:val="false"/>
          <w:bCs w:val="false"/>
          <w:color w:val="00000A"/>
          <w:sz w:val="28"/>
          <w:szCs w:val="28"/>
          <w:lang w:val="ru-RU" w:eastAsia="ru-RU"/>
        </w:rPr>
        <w:t>6</w:t>
      </w:r>
      <w:r>
        <w:rPr>
          <w:rFonts w:cs="Times New Roman"/>
          <w:b w:val="false"/>
          <w:bCs w:val="false"/>
          <w:color w:val="00000A"/>
          <w:sz w:val="28"/>
          <w:szCs w:val="28"/>
          <w:lang w:eastAsia="ru-RU"/>
        </w:rPr>
        <w:t>. Выездная проверк</w:t>
      </w:r>
      <w:r>
        <w:rPr>
          <w:rFonts w:cs="Times New Roman"/>
          <w:b w:val="false"/>
          <w:bCs w:val="false"/>
          <w:color w:val="00000A"/>
          <w:sz w:val="28"/>
          <w:szCs w:val="28"/>
          <w:lang w:val="ru-RU" w:eastAsia="ru-RU"/>
        </w:rPr>
        <w:t>а</w:t>
      </w:r>
    </w:p>
    <w:p>
      <w:pPr>
        <w:pStyle w:val="ListParagraph"/>
        <w:widowControl/>
        <w:tabs>
          <w:tab w:val="left" w:pos="1134" w:leader="none"/>
        </w:tabs>
        <w:suppressAutoHyphens w:val="true"/>
        <w:overflowPunct w:val="true"/>
        <w:bidi w:val="0"/>
        <w:spacing w:lineRule="auto" w:line="240" w:before="0" w:after="0"/>
        <w:ind w:left="0" w:right="0" w:hanging="0"/>
        <w:contextualSpacing/>
        <w:jc w:val="center"/>
        <w:rPr>
          <w:rFonts w:ascii="Times New Roman" w:hAnsi="Times New Roman" w:cs="Times New Roman"/>
          <w:b w:val="false"/>
          <w:b w:val="false"/>
          <w:bCs w:val="false"/>
          <w:color w:val="00000A"/>
          <w:sz w:val="28"/>
          <w:szCs w:val="28"/>
          <w:lang w:val="ru-RU" w:eastAsia="ru-RU"/>
        </w:rPr>
      </w:pPr>
      <w:r>
        <w:rPr>
          <w:rFonts w:cs="Times New Roman"/>
          <w:b w:val="false"/>
          <w:bCs w:val="false"/>
          <w:color w:val="00000A"/>
          <w:sz w:val="28"/>
          <w:szCs w:val="28"/>
          <w:lang w:val="ru-RU" w:eastAsia="ru-RU"/>
        </w:rPr>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7.</w:t>
      </w:r>
      <w:r>
        <w:rPr>
          <w:sz w:val="28"/>
          <w:lang w:val="ru-RU"/>
        </w:rPr>
        <w:t>6</w:t>
      </w:r>
      <w:r>
        <w:rPr>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lang w:val="ru-RU"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szCs w:val="28"/>
          <w:lang w:val="ru-RU"/>
        </w:rPr>
        <w:t>7.6.2. </w:t>
      </w:r>
      <w:r>
        <w:rPr>
          <w:sz w:val="28"/>
          <w:szCs w:val="28"/>
        </w:rPr>
        <w:t>Выездная проверка проводится в случае, если не представляется возможным:</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lang w:val="ru-RU"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7.6.1 настоящего Положения место и совершения необходимых контрольных действий, предусмотренных в рамках иного вида контрольных  мероприятий.</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color w:val="00000A"/>
          <w:sz w:val="28"/>
          <w:szCs w:val="28"/>
          <w:lang w:val="ru-RU" w:eastAsia="ru-RU"/>
        </w:rPr>
        <w:t>7.6.3. </w:t>
      </w:r>
      <w:r>
        <w:rPr>
          <w:rFonts w:cs="Times New Roman" w:ascii="Times New Roman" w:hAnsi="Times New Roman"/>
          <w:b w:val="false"/>
          <w:bCs w:val="false"/>
          <w:i w:val="false"/>
          <w:strike w:val="false"/>
          <w:dstrike w:val="false"/>
          <w:color w:val="00000A"/>
          <w:sz w:val="28"/>
          <w:szCs w:val="28"/>
          <w:u w:val="none"/>
          <w:lang w:val="ru-RU"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от 31.07.2020 № 248-ФЗ.</w:t>
      </w:r>
    </w:p>
    <w:p>
      <w:pPr>
        <w:pStyle w:val="Normal"/>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i w:val="false"/>
          <w:strike w:val="false"/>
          <w:dstrike w:val="false"/>
          <w:color w:val="00000A"/>
          <w:sz w:val="28"/>
          <w:szCs w:val="28"/>
          <w:u w:val="none"/>
          <w:lang w:val="ru-RU" w:eastAsia="ru-RU"/>
        </w:rPr>
        <w:t>7.6.4.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rPr>
        <w:t>7.</w:t>
      </w:r>
      <w:r>
        <w:rPr>
          <w:sz w:val="28"/>
          <w:lang w:val="ru-RU"/>
        </w:rPr>
        <w:t>6</w:t>
      </w:r>
      <w:r>
        <w:rPr>
          <w:sz w:val="28"/>
        </w:rPr>
        <w:t>.5. Срок проведения выездной проверки составляет не более десяти рабочих дней.</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i w:val="false"/>
          <w:strike w:val="false"/>
          <w:dstrike w:val="false"/>
          <w:color w:val="00000A"/>
          <w:sz w:val="28"/>
          <w:szCs w:val="28"/>
          <w:u w:val="none"/>
          <w:lang w:val="ru-RU"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pStyle w:val="Normal"/>
        <w:widowControl/>
        <w:tabs>
          <w:tab w:val="left" w:pos="1134" w:leader="none"/>
        </w:tabs>
        <w:overflowPunct w:val="true"/>
        <w:bidi w:val="0"/>
        <w:spacing w:lineRule="auto" w:line="240" w:before="0" w:after="0"/>
        <w:ind w:left="0" w:right="0" w:firstLine="850"/>
        <w:jc w:val="both"/>
        <w:rPr/>
      </w:pPr>
      <w:r>
        <w:rPr>
          <w:sz w:val="28"/>
        </w:rPr>
        <w:t>7.6.6. Перечень допустимых контрольных действий в ходе выездной проверки:</w:t>
      </w:r>
    </w:p>
    <w:p>
      <w:pPr>
        <w:pStyle w:val="ConsPlusNormal"/>
        <w:widowControl/>
        <w:suppressAutoHyphens w:val="true"/>
        <w:overflowPunct w:val="true"/>
        <w:bidi w:val="0"/>
        <w:spacing w:lineRule="auto" w:line="240"/>
        <w:ind w:left="0" w:right="0" w:firstLine="850"/>
        <w:jc w:val="both"/>
        <w:rPr/>
      </w:pPr>
      <w:r>
        <w:rPr>
          <w:rFonts w:ascii="Times New Roman" w:hAnsi="Times New Roman"/>
          <w:sz w:val="28"/>
        </w:rPr>
        <w:t>1) осмотр;</w:t>
      </w:r>
    </w:p>
    <w:p>
      <w:pPr>
        <w:pStyle w:val="ConsPlusNormal"/>
        <w:widowControl/>
        <w:suppressAutoHyphens w:val="true"/>
        <w:overflowPunct w:val="true"/>
        <w:bidi w:val="0"/>
        <w:spacing w:lineRule="auto" w:line="240"/>
        <w:ind w:left="0" w:right="0" w:firstLine="850"/>
        <w:jc w:val="both"/>
        <w:rPr/>
      </w:pPr>
      <w:r>
        <w:rPr>
          <w:rFonts w:ascii="Times New Roman" w:hAnsi="Times New Roman"/>
          <w:sz w:val="28"/>
        </w:rPr>
        <w:t>2) опрос;</w:t>
      </w:r>
    </w:p>
    <w:p>
      <w:pPr>
        <w:pStyle w:val="ConsPlusNormal"/>
        <w:widowControl/>
        <w:suppressAutoHyphens w:val="true"/>
        <w:overflowPunct w:val="true"/>
        <w:bidi w:val="0"/>
        <w:spacing w:lineRule="auto" w:line="240"/>
        <w:ind w:left="0" w:right="0" w:firstLine="850"/>
        <w:jc w:val="both"/>
        <w:rPr/>
      </w:pPr>
      <w:r>
        <w:rPr>
          <w:rFonts w:ascii="Times New Roman" w:hAnsi="Times New Roman"/>
          <w:sz w:val="28"/>
        </w:rPr>
        <w:t>3) истребование документов;</w:t>
      </w:r>
    </w:p>
    <w:p>
      <w:pPr>
        <w:pStyle w:val="ConsPlusNormal"/>
        <w:widowControl/>
        <w:suppressAutoHyphens w:val="true"/>
        <w:overflowPunct w:val="true"/>
        <w:bidi w:val="0"/>
        <w:spacing w:lineRule="auto" w:line="240"/>
        <w:ind w:left="0" w:right="0" w:firstLine="850"/>
        <w:jc w:val="both"/>
        <w:rPr/>
      </w:pPr>
      <w:r>
        <w:rPr>
          <w:rFonts w:ascii="Times New Roman" w:hAnsi="Times New Roman"/>
          <w:sz w:val="28"/>
        </w:rPr>
        <w:t>4) получение письменных объяснений</w:t>
      </w:r>
      <w:bookmarkStart w:id="3" w:name="_Hlk73715973"/>
      <w:bookmarkEnd w:id="3"/>
      <w:r>
        <w:rPr>
          <w:rFonts w:ascii="Times New Roman" w:hAnsi="Times New Roman"/>
          <w:sz w:val="28"/>
        </w:rPr>
        <w:t>.</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7.6.7. По окончании проведения выездной проверки инспектор составляет акт выездной проверки.</w:t>
      </w:r>
    </w:p>
    <w:p>
      <w:pPr>
        <w:pStyle w:val="ConsPlusNormal"/>
        <w:widowControl/>
        <w:tabs>
          <w:tab w:val="left" w:pos="284" w:leader="none"/>
        </w:tabs>
        <w:suppressAutoHyphens w:val="true"/>
        <w:overflowPunct w:val="true"/>
        <w:bidi w:val="0"/>
        <w:spacing w:lineRule="auto" w:line="240" w:before="0" w:after="0"/>
        <w:ind w:left="0" w:right="0" w:hanging="0"/>
        <w:contextualSpacing/>
        <w:jc w:val="center"/>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ConsPlusNormal"/>
        <w:widowControl/>
        <w:tabs>
          <w:tab w:val="left" w:pos="284" w:leader="none"/>
        </w:tabs>
        <w:suppressAutoHyphens w:val="true"/>
        <w:overflowPunct w:val="true"/>
        <w:bidi w:val="0"/>
        <w:spacing w:lineRule="auto" w:line="240" w:before="0" w:after="0"/>
        <w:ind w:left="0" w:right="0" w:hanging="0"/>
        <w:contextualSpacing/>
        <w:jc w:val="center"/>
        <w:rPr/>
      </w:pPr>
      <w:r>
        <w:rPr>
          <w:rFonts w:cs="Times New Roman" w:ascii="Times New Roman" w:hAnsi="Times New Roman"/>
          <w:b w:val="false"/>
          <w:bCs w:val="false"/>
          <w:i w:val="false"/>
          <w:strike w:val="false"/>
          <w:dstrike w:val="false"/>
          <w:color w:val="00000A"/>
          <w:sz w:val="28"/>
          <w:szCs w:val="28"/>
          <w:u w:val="none"/>
          <w:lang w:val="ru-RU" w:eastAsia="ru-RU"/>
        </w:rPr>
        <w:t>7.7. Инспекционный визит</w:t>
      </w:r>
    </w:p>
    <w:p>
      <w:pPr>
        <w:pStyle w:val="ConsPlusNormal"/>
        <w:widowControl/>
        <w:tabs>
          <w:tab w:val="left" w:pos="284" w:leader="none"/>
        </w:tabs>
        <w:suppressAutoHyphens w:val="true"/>
        <w:overflowPunct w:val="true"/>
        <w:bidi w:val="0"/>
        <w:spacing w:lineRule="auto" w:line="240" w:before="0" w:after="0"/>
        <w:ind w:left="4536" w:right="0" w:hanging="0"/>
        <w:contextualSpacing/>
        <w:jc w:val="center"/>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szCs w:val="28"/>
        </w:rPr>
        <w:t>7.7.1.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pPr>
        <w:pStyle w:val="HTMLPreformatted"/>
        <w:widowControl/>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lang w:val="ru-RU"/>
        </w:rPr>
        <w:t>7.7.2. </w:t>
      </w:r>
      <w:r>
        <w:rPr>
          <w:sz w:val="28"/>
        </w:rPr>
        <w:t>Перечень допустимых контрольных действий в ходе инспекционного визита:</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а) осмотр;</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б) опрос;</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в) получение письменных объяснений;</w:t>
      </w:r>
    </w:p>
    <w:p>
      <w:pPr>
        <w:pStyle w:val="ConsPlusNormal"/>
        <w:widowControl/>
        <w:suppressAutoHyphens w:val="true"/>
        <w:overflowPunct w:val="true"/>
        <w:bidi w:val="0"/>
        <w:spacing w:lineRule="auto" w:line="240" w:before="0" w:after="0"/>
        <w:ind w:left="0" w:right="0" w:firstLine="850"/>
        <w:jc w:val="both"/>
        <w:rPr/>
      </w:pPr>
      <w:bookmarkStart w:id="4" w:name="_Hlk73715943"/>
      <w:r>
        <w:rPr>
          <w:rFonts w:ascii="Times New Roman" w:hAnsi="Times New Roman"/>
          <w:sz w:val="28"/>
        </w:rPr>
        <w:t>г) истребование документов</w:t>
      </w:r>
      <w:bookmarkEnd w:id="4"/>
      <w:r>
        <w:rPr>
          <w:rFonts w:ascii="Times New Roman" w:hAnsi="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HTMLPreformatted"/>
        <w:widowControl/>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7.7.3.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от 31.07.2020 № 248-ФЗ.</w:t>
      </w:r>
    </w:p>
    <w:p>
      <w:pPr>
        <w:pStyle w:val="ConsPlusNormal"/>
        <w:widowControl/>
        <w:tabs>
          <w:tab w:val="left" w:pos="284" w:leader="none"/>
        </w:tabs>
        <w:suppressAutoHyphens w:val="true"/>
        <w:overflowPunct w:val="true"/>
        <w:bidi w:val="0"/>
        <w:spacing w:lineRule="auto" w:line="240" w:before="0" w:after="0"/>
        <w:ind w:left="0" w:right="0" w:firstLine="850"/>
        <w:contextualSpacing/>
        <w:jc w:val="both"/>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ConsPlusNormal"/>
        <w:widowControl/>
        <w:tabs>
          <w:tab w:val="left" w:pos="284" w:leader="none"/>
        </w:tabs>
        <w:suppressAutoHyphens w:val="true"/>
        <w:overflowPunct w:val="true"/>
        <w:bidi w:val="0"/>
        <w:spacing w:lineRule="auto" w:line="240" w:before="0" w:after="0"/>
        <w:ind w:left="0" w:right="0" w:firstLine="737"/>
        <w:contextualSpacing/>
        <w:jc w:val="center"/>
        <w:rPr/>
      </w:pPr>
      <w:r>
        <w:rPr>
          <w:rFonts w:cs="Times New Roman" w:ascii="Times New Roman" w:hAnsi="Times New Roman"/>
          <w:b w:val="false"/>
          <w:bCs w:val="false"/>
          <w:i w:val="false"/>
          <w:strike w:val="false"/>
          <w:dstrike w:val="false"/>
          <w:color w:val="00000A"/>
          <w:sz w:val="28"/>
          <w:szCs w:val="28"/>
          <w:u w:val="none"/>
          <w:lang w:val="ru-RU" w:eastAsia="ru-RU"/>
        </w:rPr>
        <w:t>7.8. Наблюдение за соблюдением обязательных требований (мониторинг безопасности)</w:t>
      </w:r>
    </w:p>
    <w:p>
      <w:pPr>
        <w:pStyle w:val="ConsPlusNormal"/>
        <w:widowControl/>
        <w:tabs>
          <w:tab w:val="left" w:pos="284" w:leader="none"/>
        </w:tabs>
        <w:suppressAutoHyphens w:val="true"/>
        <w:overflowPunct w:val="true"/>
        <w:bidi w:val="0"/>
        <w:spacing w:lineRule="auto" w:line="240" w:before="0" w:after="0"/>
        <w:ind w:left="4536" w:right="0" w:firstLine="709"/>
        <w:contextualSpacing/>
        <w:jc w:val="center"/>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i w:val="false"/>
          <w:strike w:val="false"/>
          <w:dstrike w:val="false"/>
          <w:color w:val="00000A"/>
          <w:sz w:val="28"/>
          <w:szCs w:val="28"/>
          <w:u w:val="none"/>
          <w:lang w:val="ru-RU" w:eastAsia="ru-RU"/>
        </w:rPr>
        <w:t>7.8.1.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szCs w:val="28"/>
        </w:rPr>
        <w:t>7.8.2.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szCs w:val="28"/>
        </w:rPr>
        <w:t>1) решение о проведении контрольного (надзорного) мероприятия в случае подтверждения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szCs w:val="28"/>
        </w:rPr>
        <w:t>2) решение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3) решение о направлении  информации о выявлении в ходе контрольного (надзорного) мероприятия признаков преступления или административного правонарушения в государственный орган в соответствии со своей компетенцией или о принятии мер по привлечению виновных лиц к установленной законом ответственности при наличии соответствующих полномочий.</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firstLine="850"/>
        <w:contextualSpacing/>
        <w:jc w:val="both"/>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ascii="Times New Roman" w:hAnsi="Times New Roman"/>
          <w:b w:val="false"/>
          <w:bCs w:val="false"/>
          <w:i w:val="false"/>
          <w:strike w:val="false"/>
          <w:dstrike w:val="false"/>
          <w:color w:val="00000A"/>
          <w:sz w:val="28"/>
          <w:szCs w:val="28"/>
          <w:u w:val="none"/>
          <w:lang w:val="ru-RU" w:eastAsia="ru-RU"/>
        </w:rPr>
      </w:r>
    </w:p>
    <w:p>
      <w:pPr>
        <w:pStyle w:val="ConsPlusNormal"/>
        <w:widowControl/>
        <w:suppressAutoHyphens w:val="true"/>
        <w:overflowPunct w:val="true"/>
        <w:bidi w:val="0"/>
        <w:spacing w:lineRule="auto" w:line="240" w:before="0" w:after="0"/>
        <w:ind w:left="0" w:right="0" w:hanging="0"/>
        <w:jc w:val="center"/>
        <w:rPr/>
      </w:pPr>
      <w:r>
        <w:rPr>
          <w:rFonts w:ascii="Times New Roman" w:hAnsi="Times New Roman"/>
          <w:sz w:val="28"/>
        </w:rPr>
        <w:t>7.9. Выездное обследование</w:t>
      </w:r>
    </w:p>
    <w:p>
      <w:pPr>
        <w:pStyle w:val="ConsPlusNormal"/>
        <w:widowControl/>
        <w:suppressAutoHyphens w:val="true"/>
        <w:overflowPunct w:val="true"/>
        <w:bidi w:val="0"/>
        <w:spacing w:lineRule="auto" w:line="240" w:before="0" w:after="0"/>
        <w:ind w:left="0" w:right="0" w:firstLine="850"/>
        <w:jc w:val="both"/>
        <w:rPr>
          <w:rFonts w:ascii="Times New Roman" w:hAnsi="Times New Roman"/>
          <w:sz w:val="28"/>
        </w:rPr>
      </w:pPr>
      <w:r>
        <w:rPr>
          <w:rFonts w:ascii="Times New Roman" w:hAnsi="Times New Roman"/>
          <w:sz w:val="28"/>
        </w:rPr>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7.9.1. </w:t>
      </w:r>
      <w:r>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pPr>
      <w:r>
        <w:rPr>
          <w:rFonts w:cs="Times New Roman"/>
          <w:b w:val="false"/>
          <w:bCs w:val="false"/>
          <w:i w:val="false"/>
          <w:strike w:val="false"/>
          <w:dstrike w:val="false"/>
          <w:color w:val="00000A"/>
          <w:sz w:val="28"/>
          <w:szCs w:val="28"/>
          <w:u w:val="none"/>
          <w:lang w:val="ru-RU" w:eastAsia="ru-RU"/>
        </w:rPr>
        <w:t>7.9.2.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pStyle w:val="ListParagraph"/>
        <w:widowControl/>
        <w:tabs>
          <w:tab w:val="left" w:pos="1134" w:leader="none"/>
        </w:tabs>
        <w:overflowPunct w:val="true"/>
        <w:bidi w:val="0"/>
        <w:spacing w:lineRule="auto" w:line="240" w:before="0" w:after="0"/>
        <w:ind w:left="0" w:right="0" w:firstLine="850"/>
        <w:contextualSpacing/>
        <w:jc w:val="both"/>
        <w:rPr/>
      </w:pPr>
      <w:r>
        <w:rPr>
          <w:sz w:val="28"/>
          <w:lang w:val="ru-RU"/>
        </w:rPr>
        <w:t>7.9.3. </w:t>
      </w:r>
      <w:r>
        <w:rPr>
          <w:sz w:val="28"/>
        </w:rPr>
        <w:t xml:space="preserve">Выездное обследование проводится без информирования контролируемого лица. </w:t>
      </w:r>
    </w:p>
    <w:p>
      <w:pPr>
        <w:pStyle w:val="HTMLPreformatted"/>
        <w:widowControl/>
        <w:overflowPunct w:val="true"/>
        <w:bidi w:val="0"/>
        <w:spacing w:lineRule="auto" w:line="240" w:before="0" w:after="0"/>
        <w:ind w:left="0" w:right="0" w:firstLine="850"/>
        <w:jc w:val="both"/>
        <w:rPr/>
      </w:pPr>
      <w:r>
        <w:rPr>
          <w:rFonts w:cs="Times New Roman"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7.9.4. По результатам проведения выездного обследования не могут быть приняты решения, предусмотренные подпунктами 1 и 2 пункта 7.2.1 настоящего Положения.</w:t>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rFonts w:ascii="Times New Roman" w:hAnsi="Times New Roman" w:cs="Times New Roman"/>
          <w:b w:val="false"/>
          <w:b w:val="false"/>
          <w:bCs w:val="false"/>
          <w:i w:val="false"/>
          <w:i w:val="false"/>
          <w:strike w:val="false"/>
          <w:dstrike w:val="false"/>
          <w:color w:val="00000A"/>
          <w:sz w:val="28"/>
          <w:szCs w:val="28"/>
          <w:u w:val="none"/>
          <w:lang w:val="ru-RU" w:eastAsia="ru-RU"/>
        </w:rPr>
      </w:pPr>
      <w:r>
        <w:rPr>
          <w:rFonts w:cs="Times New Roman"/>
          <w:b w:val="false"/>
          <w:bCs w:val="false"/>
          <w:i w:val="false"/>
          <w:strike w:val="false"/>
          <w:dstrike w:val="false"/>
          <w:color w:val="00000A"/>
          <w:sz w:val="28"/>
          <w:szCs w:val="28"/>
          <w:u w:val="none"/>
          <w:lang w:val="ru-RU" w:eastAsia="ru-RU"/>
        </w:rPr>
      </w:r>
    </w:p>
    <w:p>
      <w:pPr>
        <w:pStyle w:val="ConsPlusNormal"/>
        <w:widowControl/>
        <w:suppressAutoHyphens w:val="true"/>
        <w:overflowPunct w:val="true"/>
        <w:bidi w:val="0"/>
        <w:spacing w:lineRule="auto" w:line="240" w:before="0" w:after="0"/>
        <w:ind w:left="0" w:right="0" w:hanging="0"/>
        <w:contextualSpacing/>
        <w:jc w:val="center"/>
        <w:rPr/>
      </w:pPr>
      <w:r>
        <w:rPr>
          <w:rFonts w:cs="Times New Roman" w:ascii="Times New Roman" w:hAnsi="Times New Roman"/>
          <w:b/>
          <w:bCs w:val="false"/>
          <w:i w:val="false"/>
          <w:strike w:val="false"/>
          <w:dstrike w:val="false"/>
          <w:color w:val="00000A"/>
          <w:sz w:val="28"/>
          <w:szCs w:val="28"/>
          <w:u w:val="none"/>
          <w:lang w:val="ru-RU" w:eastAsia="ru-RU"/>
        </w:rPr>
        <w:t>8. Досудебное обжалование</w:t>
      </w:r>
    </w:p>
    <w:p>
      <w:pPr>
        <w:pStyle w:val="ConsPlusNormal"/>
        <w:widowControl/>
        <w:tabs>
          <w:tab w:val="left" w:pos="1134" w:leader="none"/>
        </w:tabs>
        <w:suppressAutoHyphens w:val="true"/>
        <w:overflowPunct w:val="true"/>
        <w:bidi w:val="0"/>
        <w:spacing w:lineRule="auto" w:line="240" w:before="0" w:after="0"/>
        <w:ind w:left="4536" w:right="0" w:hanging="0"/>
        <w:contextualSpacing/>
        <w:jc w:val="center"/>
        <w:rPr>
          <w:rFonts w:ascii="Times New Roman" w:hAnsi="Times New Roman" w:cs="Times New Roman"/>
          <w:b/>
          <w:b/>
          <w:bCs w:val="false"/>
          <w:i w:val="false"/>
          <w:i w:val="false"/>
          <w:strike w:val="false"/>
          <w:dstrike w:val="false"/>
          <w:color w:val="00000A"/>
          <w:sz w:val="28"/>
          <w:szCs w:val="28"/>
          <w:u w:val="none"/>
          <w:lang w:val="ru-RU" w:eastAsia="ru-RU"/>
        </w:rPr>
      </w:pPr>
      <w:r>
        <w:rPr>
          <w:rFonts w:cs="Times New Roman" w:ascii="Times New Roman" w:hAnsi="Times New Roman"/>
          <w:b/>
          <w:bCs w:val="false"/>
          <w:i w:val="false"/>
          <w:strike w:val="false"/>
          <w:dstrike w:val="false"/>
          <w:color w:val="00000A"/>
          <w:sz w:val="28"/>
          <w:szCs w:val="28"/>
          <w:u w:val="none"/>
          <w:lang w:val="ru-RU" w:eastAsia="ru-RU"/>
        </w:rPr>
      </w:r>
    </w:p>
    <w:p>
      <w:pPr>
        <w:pStyle w:val="ListParagraph"/>
        <w:widowControl/>
        <w:tabs>
          <w:tab w:val="left" w:pos="1020" w:leader="none"/>
          <w:tab w:val="left" w:pos="1134" w:leader="none"/>
        </w:tabs>
        <w:overflowPunct w:val="true"/>
        <w:bidi w:val="0"/>
        <w:spacing w:lineRule="auto" w:line="240" w:before="0" w:after="0"/>
        <w:ind w:left="0" w:right="0" w:firstLine="850"/>
        <w:contextualSpacing/>
        <w:jc w:val="both"/>
        <w:rPr/>
      </w:pPr>
      <w:r>
        <w:rPr>
          <w:sz w:val="28"/>
        </w:rPr>
        <w:t>8.1.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sz w:val="28"/>
          <w:lang w:val="ru-RU"/>
        </w:rPr>
        <w:t xml:space="preserve"> следующих решений заместителя руководителя контрольного органа и инспекторов (далее также – должностные лица)</w:t>
      </w:r>
      <w:r>
        <w:rPr>
          <w:sz w:val="28"/>
        </w:rPr>
        <w:t>:</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szCs w:val="28"/>
        </w:rPr>
        <w:t>1) решений о проведении контрольных мероприятий;</w:t>
      </w:r>
    </w:p>
    <w:p>
      <w:pPr>
        <w:pStyle w:val="HTMLPreformatted"/>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0" w:firstLine="850"/>
        <w:jc w:val="both"/>
        <w:rPr/>
      </w:pPr>
      <w:r>
        <w:rPr>
          <w:rFonts w:cs="Times New Roman" w:ascii="Times New Roman" w:hAnsi="Times New Roman"/>
          <w:sz w:val="28"/>
          <w:szCs w:val="28"/>
        </w:rPr>
        <w:t>2) актов контрольных  мероприятий, предписаний об устранении выявленных нарушений;</w:t>
      </w:r>
    </w:p>
    <w:p>
      <w:pPr>
        <w:pStyle w:val="HTMLPreformatted"/>
        <w:widowControl/>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3) действий (бездействия) должностных лиц в рамках контрольных мероприятий.</w:t>
      </w:r>
    </w:p>
    <w:p>
      <w:pPr>
        <w:pStyle w:val="Normal"/>
        <w:widowControl/>
        <w:overflowPunct w:val="true"/>
        <w:bidi w:val="0"/>
        <w:spacing w:lineRule="auto" w:line="240" w:before="0" w:after="0"/>
        <w:ind w:left="0" w:right="0" w:firstLine="850"/>
        <w:jc w:val="both"/>
        <w:rPr/>
      </w:pPr>
      <w:r>
        <w:rPr>
          <w:rFonts w:cs="Times New Roman"/>
          <w:sz w:val="28"/>
          <w:szCs w:val="28"/>
        </w:rPr>
        <w:t>8.2.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ж</w:t>
      </w:r>
      <w:r>
        <w:rPr>
          <w:rFonts w:cs="Times New Roman"/>
          <w:b w:val="false"/>
          <w:i w:val="false"/>
          <w:strike w:val="false"/>
          <w:dstrike w:val="false"/>
          <w:sz w:val="28"/>
          <w:szCs w:val="28"/>
          <w:u w:val="none"/>
        </w:rPr>
        <w:t>алобы, содержащей сведения и документы, составляющие государственную или иную охраняемую законом тайну.</w:t>
      </w:r>
    </w:p>
    <w:p>
      <w:pPr>
        <w:pStyle w:val="ConsPlusNormal"/>
        <w:widowControl/>
        <w:suppressAutoHyphens w:val="true"/>
        <w:overflowPunct w:val="true"/>
        <w:bidi w:val="0"/>
        <w:spacing w:lineRule="auto" w:line="240" w:before="0" w:after="0"/>
        <w:ind w:left="0" w:right="0" w:firstLine="850"/>
        <w:jc w:val="both"/>
        <w:rPr/>
      </w:pPr>
      <w:bookmarkStart w:id="5" w:name="Par374"/>
      <w:bookmarkEnd w:id="5"/>
      <w:r>
        <w:rPr>
          <w:rFonts w:ascii="Times New Roman" w:hAnsi="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8.3.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pPr>
        <w:pStyle w:val="ConsPlusNormal"/>
        <w:widowControl/>
        <w:suppressAutoHyphens w:val="true"/>
        <w:overflowPunct w:val="true"/>
        <w:bidi w:val="0"/>
        <w:spacing w:lineRule="auto" w:line="240" w:before="0" w:after="0"/>
        <w:ind w:left="0" w:right="0" w:firstLine="850"/>
        <w:jc w:val="both"/>
        <w:rPr/>
      </w:pPr>
      <w:r>
        <w:rPr>
          <w:rFonts w:ascii="Times New Roman" w:hAnsi="Times New Roman"/>
          <w:sz w:val="28"/>
        </w:rPr>
        <w:t>8.4.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pPr>
        <w:pStyle w:val="ConsPlusNormal"/>
        <w:widowControl/>
        <w:suppressAutoHyphens w:val="true"/>
        <w:overflowPunct w:val="true"/>
        <w:bidi w:val="0"/>
        <w:spacing w:lineRule="auto" w:line="240" w:before="0" w:after="0"/>
        <w:ind w:left="0" w:right="0" w:firstLine="850"/>
        <w:contextualSpacing/>
        <w:jc w:val="both"/>
        <w:rPr/>
      </w:pPr>
      <w:r>
        <w:rPr>
          <w:rFonts w:cs="Times New Roman" w:ascii="Times New Roman" w:hAnsi="Times New Roman"/>
          <w:b w:val="false"/>
          <w:bCs w:val="false"/>
          <w:i w:val="false"/>
          <w:strike w:val="false"/>
          <w:dstrike w:val="false"/>
          <w:color w:val="00000A"/>
          <w:sz w:val="28"/>
          <w:szCs w:val="28"/>
          <w:u w:val="none"/>
          <w:lang w:val="ru-RU" w:eastAsia="ru-RU"/>
        </w:rPr>
        <w:t>8.5.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pPr>
        <w:pStyle w:val="ListParagraph"/>
        <w:widowControl/>
        <w:tabs>
          <w:tab w:val="left" w:pos="1134" w:leader="none"/>
        </w:tabs>
        <w:suppressAutoHyphens w:val="true"/>
        <w:overflowPunct w:val="true"/>
        <w:bidi w:val="0"/>
        <w:spacing w:lineRule="auto" w:line="240" w:before="0" w:after="0"/>
        <w:ind w:left="0" w:right="0" w:hanging="0"/>
        <w:contextualSpacing/>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ListParagraph"/>
        <w:widowControl/>
        <w:tabs>
          <w:tab w:val="left" w:pos="1134" w:leader="none"/>
        </w:tabs>
        <w:suppressAutoHyphens w:val="true"/>
        <w:overflowPunct w:val="true"/>
        <w:bidi w:val="0"/>
        <w:spacing w:lineRule="auto" w:line="240" w:before="0" w:after="0"/>
        <w:ind w:left="0" w:right="0" w:hanging="0"/>
        <w:contextualSpacing/>
        <w:jc w:val="center"/>
        <w:rPr/>
      </w:pPr>
      <w:r>
        <w:rPr>
          <w:rFonts w:cs="Times New Roman"/>
          <w:b/>
          <w:bCs/>
          <w:i w:val="false"/>
          <w:strike w:val="false"/>
          <w:dstrike w:val="false"/>
          <w:color w:val="00000A"/>
          <w:sz w:val="28"/>
          <w:szCs w:val="28"/>
          <w:u w:val="none"/>
          <w:lang w:val="ru-RU" w:eastAsia="ru-RU"/>
        </w:rPr>
        <w:t>9. Ключевые показатели муниципального земельного контроля и их целевые значения</w:t>
      </w:r>
    </w:p>
    <w:p>
      <w:pPr>
        <w:pStyle w:val="ListParagraph"/>
        <w:widowControl/>
        <w:tabs>
          <w:tab w:val="left" w:pos="1134" w:leader="none"/>
        </w:tabs>
        <w:suppressAutoHyphens w:val="true"/>
        <w:overflowPunct w:val="true"/>
        <w:bidi w:val="0"/>
        <w:spacing w:lineRule="auto" w:line="240" w:before="0" w:after="0"/>
        <w:ind w:left="0" w:right="0" w:hanging="0"/>
        <w:contextualSpacing/>
        <w:jc w:val="center"/>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ListParagraph"/>
        <w:widowControl/>
        <w:tabs>
          <w:tab w:val="left" w:pos="1134" w:leader="none"/>
        </w:tabs>
        <w:suppressAutoHyphens w:val="true"/>
        <w:overflowPunct w:val="true"/>
        <w:bidi w:val="0"/>
        <w:spacing w:lineRule="auto" w:line="240" w:before="0" w:after="0"/>
        <w:ind w:left="0" w:right="0" w:firstLine="850"/>
        <w:contextualSpacing/>
        <w:jc w:val="both"/>
        <w:rPr>
          <w:sz w:val="28"/>
          <w:szCs w:val="28"/>
        </w:rPr>
      </w:pPr>
      <w:r>
        <w:rPr>
          <w:rFonts w:cs="Times New Roman"/>
          <w:i w:val="false"/>
          <w:strike w:val="false"/>
          <w:dstrike w:val="false"/>
          <w:color w:val="00000A"/>
          <w:sz w:val="28"/>
          <w:szCs w:val="28"/>
          <w:u w:val="none"/>
          <w:lang w:val="ru-RU" w:eastAsia="ru-RU"/>
        </w:rPr>
        <w:t>9.1.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sz w:val="28"/>
          <w:szCs w:val="28"/>
        </w:rPr>
      </w:pPr>
      <w:r>
        <w:rPr>
          <w:sz w:val="28"/>
          <w:szCs w:val="28"/>
        </w:rPr>
      </w:r>
    </w:p>
    <w:p>
      <w:pPr>
        <w:pStyle w:val="Normal"/>
        <w:numPr>
          <w:ilvl w:val="0"/>
          <w:numId w:val="0"/>
        </w:numPr>
        <w:tabs>
          <w:tab w:val="left" w:pos="200" w:leader="none"/>
        </w:tabs>
        <w:ind w:left="4536" w:right="0" w:hanging="0"/>
        <w:jc w:val="center"/>
        <w:outlineLvl w:val="0"/>
        <w:rPr/>
      </w:pPr>
      <w:r>
        <w:rPr/>
      </w:r>
    </w:p>
    <w:p>
      <w:pPr>
        <w:pStyle w:val="Normal"/>
        <w:numPr>
          <w:ilvl w:val="0"/>
          <w:numId w:val="0"/>
        </w:numPr>
        <w:tabs>
          <w:tab w:val="left" w:pos="200" w:leader="none"/>
        </w:tabs>
        <w:ind w:left="4536" w:right="0" w:hanging="0"/>
        <w:jc w:val="center"/>
        <w:outlineLvl w:val="0"/>
        <w:rPr/>
      </w:pPr>
      <w:r>
        <w:rPr/>
      </w:r>
    </w:p>
    <w:p>
      <w:pPr>
        <w:pStyle w:val="Normal"/>
        <w:numPr>
          <w:ilvl w:val="0"/>
          <w:numId w:val="0"/>
        </w:numPr>
        <w:tabs>
          <w:tab w:val="left" w:pos="200" w:leader="none"/>
        </w:tabs>
        <w:ind w:left="4536" w:right="0" w:hanging="0"/>
        <w:jc w:val="center"/>
        <w:outlineLvl w:val="0"/>
        <w:rPr/>
      </w:pPr>
      <w:r>
        <w:rPr/>
      </w:r>
    </w:p>
    <w:p>
      <w:pPr>
        <w:pStyle w:val="Normal"/>
        <w:numPr>
          <w:ilvl w:val="0"/>
          <w:numId w:val="0"/>
        </w:numPr>
        <w:tabs>
          <w:tab w:val="left" w:pos="200" w:leader="none"/>
        </w:tabs>
        <w:ind w:left="4536" w:right="0" w:hanging="0"/>
        <w:jc w:val="center"/>
        <w:outlineLvl w:val="0"/>
        <w:rPr/>
      </w:pPr>
      <w:r>
        <w:rPr/>
      </w:r>
    </w:p>
    <w:p>
      <w:pPr>
        <w:pStyle w:val="Normal"/>
        <w:numPr>
          <w:ilvl w:val="0"/>
          <w:numId w:val="0"/>
        </w:numPr>
        <w:tabs>
          <w:tab w:val="left" w:pos="200" w:leader="none"/>
        </w:tabs>
        <w:ind w:left="4536" w:right="0" w:hanging="0"/>
        <w:jc w:val="center"/>
        <w:outlineLvl w:val="0"/>
        <w:rPr/>
      </w:pPr>
      <w:r>
        <w:rPr/>
      </w:r>
    </w:p>
    <w:p>
      <w:pPr>
        <w:pStyle w:val="Normal"/>
        <w:numPr>
          <w:ilvl w:val="0"/>
          <w:numId w:val="0"/>
        </w:numPr>
        <w:tabs>
          <w:tab w:val="left" w:pos="200" w:leader="none"/>
        </w:tabs>
        <w:ind w:left="4536" w:right="0" w:hanging="0"/>
        <w:jc w:val="center"/>
        <w:outlineLvl w:val="0"/>
        <w:rPr/>
      </w:pPr>
      <w:r>
        <w:rPr/>
      </w:r>
    </w:p>
    <w:p>
      <w:pPr>
        <w:sectPr>
          <w:headerReference w:type="default" r:id="rId3"/>
          <w:type w:val="nextPage"/>
          <w:pgSz w:w="11906" w:h="16838"/>
          <w:pgMar w:left="1701" w:right="567" w:header="567" w:top="1172" w:footer="0" w:bottom="1134" w:gutter="0"/>
          <w:pgNumType w:fmt="decimal"/>
          <w:formProt w:val="false"/>
          <w:textDirection w:val="lrTb"/>
          <w:docGrid w:type="default" w:linePitch="381" w:charSpace="4294961151"/>
        </w:sectPr>
        <w:pStyle w:val="Normal"/>
        <w:numPr>
          <w:ilvl w:val="0"/>
          <w:numId w:val="0"/>
        </w:numPr>
        <w:tabs>
          <w:tab w:val="left" w:pos="200" w:leader="none"/>
        </w:tabs>
        <w:ind w:left="4536" w:right="0" w:hanging="0"/>
        <w:jc w:val="center"/>
        <w:outlineLvl w:val="0"/>
        <w:rPr/>
      </w:pPr>
      <w:r>
        <w:rPr/>
      </w:r>
    </w:p>
    <w:p>
      <w:pPr>
        <w:pStyle w:val="ConsPlusNormal"/>
        <w:numPr>
          <w:ilvl w:val="0"/>
          <w:numId w:val="0"/>
        </w:numPr>
        <w:spacing w:lineRule="auto" w:line="192"/>
        <w:ind w:left="0" w:right="0" w:hanging="0"/>
        <w:outlineLvl w:val="1"/>
        <w:rPr/>
      </w:pPr>
      <w:r>
        <w:rPr>
          <w:rFonts w:ascii="Times New Roman" w:hAnsi="Times New Roman"/>
          <w:sz w:val="28"/>
          <w:szCs w:val="28"/>
        </w:rPr>
        <w:t xml:space="preserve">                                                                                              </w:t>
      </w:r>
      <w:r>
        <w:rPr>
          <w:rFonts w:ascii="Times New Roman" w:hAnsi="Times New Roman"/>
          <w:sz w:val="28"/>
          <w:szCs w:val="28"/>
        </w:rPr>
        <w:t>Приложение № 1</w:t>
      </w:r>
    </w:p>
    <w:p>
      <w:pPr>
        <w:pStyle w:val="Normal"/>
        <w:widowControl/>
        <w:ind w:left="4536" w:right="0" w:hanging="0"/>
        <w:rPr/>
      </w:pPr>
      <w:r>
        <w:rPr>
          <w:sz w:val="28"/>
          <w:szCs w:val="28"/>
          <w:lang w:val="ru-RU"/>
        </w:rPr>
        <w:t xml:space="preserve">               </w:t>
      </w:r>
      <w:r>
        <w:rPr>
          <w:sz w:val="28"/>
          <w:szCs w:val="28"/>
          <w:lang w:val="ru-RU"/>
        </w:rPr>
        <w:t>к</w:t>
      </w:r>
      <w:r>
        <w:rPr>
          <w:sz w:val="28"/>
          <w:szCs w:val="28"/>
        </w:rPr>
        <w:t xml:space="preserve"> Положению о муниципальном </w:t>
      </w:r>
    </w:p>
    <w:p>
      <w:pPr>
        <w:pStyle w:val="Normal"/>
        <w:widowControl/>
        <w:ind w:left="4536" w:right="0" w:hanging="0"/>
        <w:rPr/>
      </w:pPr>
      <w:r>
        <w:rPr>
          <w:sz w:val="28"/>
          <w:szCs w:val="28"/>
        </w:rPr>
        <w:t xml:space="preserve">            </w:t>
      </w:r>
      <w:r>
        <w:rPr>
          <w:sz w:val="28"/>
          <w:szCs w:val="28"/>
        </w:rPr>
        <w:t xml:space="preserve">жилищном контроле на территории  </w:t>
      </w:r>
    </w:p>
    <w:p>
      <w:pPr>
        <w:pStyle w:val="Normal"/>
        <w:widowControl/>
        <w:ind w:left="4536" w:right="0" w:hanging="0"/>
        <w:rPr/>
      </w:pPr>
      <w:r>
        <w:rPr>
          <w:i w:val="false"/>
          <w:iCs w:val="false"/>
          <w:sz w:val="28"/>
          <w:szCs w:val="28"/>
          <w:u w:val="none"/>
        </w:rPr>
        <w:t xml:space="preserve">                 </w:t>
      </w:r>
      <w:r>
        <w:rPr>
          <w:i w:val="false"/>
          <w:iCs w:val="false"/>
          <w:sz w:val="28"/>
          <w:szCs w:val="28"/>
          <w:u w:val="none"/>
        </w:rPr>
        <w:t xml:space="preserve">муниципального образования </w:t>
      </w:r>
    </w:p>
    <w:p>
      <w:pPr>
        <w:pStyle w:val="Normal"/>
        <w:widowControl/>
        <w:overflowPunct w:val="true"/>
        <w:bidi w:val="0"/>
        <w:spacing w:lineRule="auto" w:line="240" w:before="0" w:after="0"/>
        <w:ind w:left="0" w:right="0" w:hanging="0"/>
        <w:jc w:val="left"/>
        <w:rPr/>
      </w:pPr>
      <w:r>
        <w:rPr>
          <w:i w:val="false"/>
          <w:iCs w:val="false"/>
          <w:sz w:val="28"/>
          <w:szCs w:val="28"/>
          <w:u w:val="none"/>
        </w:rPr>
        <w:t xml:space="preserve">                                                                                       </w:t>
      </w:r>
      <w:r>
        <w:rPr>
          <w:i w:val="false"/>
          <w:iCs w:val="false"/>
          <w:sz w:val="28"/>
          <w:szCs w:val="28"/>
          <w:u w:val="none"/>
        </w:rPr>
        <w:t>город Юрьев-Польский</w:t>
      </w:r>
    </w:p>
    <w:p>
      <w:pPr>
        <w:pStyle w:val="ConsPlusNormal"/>
        <w:numPr>
          <w:ilvl w:val="0"/>
          <w:numId w:val="0"/>
        </w:numPr>
        <w:spacing w:lineRule="auto" w:line="192"/>
        <w:ind w:left="4535" w:right="0" w:hanging="0"/>
        <w:outlineLvl w:val="1"/>
        <w:rPr>
          <w:i/>
          <w:i/>
        </w:rPr>
      </w:pPr>
      <w:r>
        <w:rPr>
          <w:i/>
        </w:rPr>
      </w:r>
    </w:p>
    <w:p>
      <w:pPr>
        <w:pStyle w:val="Normal"/>
        <w:ind w:left="4536" w:right="0" w:firstLine="709"/>
        <w:jc w:val="both"/>
        <w:rPr>
          <w:rFonts w:ascii="Times New Roman" w:hAnsi="Times New Roman"/>
          <w:sz w:val="28"/>
          <w:szCs w:val="28"/>
        </w:rPr>
      </w:pPr>
      <w:r>
        <w:rPr>
          <w:sz w:val="28"/>
          <w:szCs w:val="28"/>
        </w:rPr>
      </w:r>
    </w:p>
    <w:p>
      <w:pPr>
        <w:pStyle w:val="Normal"/>
        <w:jc w:val="center"/>
        <w:rPr/>
      </w:pPr>
      <w:r>
        <w:rPr>
          <w:b/>
          <w:sz w:val="28"/>
          <w:szCs w:val="28"/>
        </w:rPr>
        <w:t xml:space="preserve">Критерии отнесения объектов контроля к категориям риска </w:t>
      </w:r>
    </w:p>
    <w:p>
      <w:pPr>
        <w:pStyle w:val="Normal"/>
        <w:jc w:val="center"/>
        <w:rPr/>
      </w:pPr>
      <w:r>
        <w:rPr>
          <w:b/>
          <w:sz w:val="28"/>
          <w:szCs w:val="28"/>
        </w:rPr>
        <w:t>в рамках осуществления муниципального контроля</w:t>
      </w:r>
    </w:p>
    <w:p>
      <w:pPr>
        <w:pStyle w:val="Normal"/>
        <w:ind w:left="4536" w:right="0" w:firstLine="709"/>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tru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1. Отнесение объектов контроля к определенной категории риска осуществляется в зависимости от значения показателя риска:</w:t>
      </w:r>
    </w:p>
    <w:p>
      <w:pPr>
        <w:pStyle w:val="Normal"/>
        <w:widowControl/>
        <w:overflowPunct w:val="tru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при значении показателя риска более 5 объект контроля относится к категории высокого риска;</w:t>
      </w:r>
    </w:p>
    <w:p>
      <w:pPr>
        <w:pStyle w:val="Normal"/>
        <w:widowControl/>
        <w:overflowPunct w:val="tru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при значении показателя риска от 2 до 5 включительно - к категории среднего риска;</w:t>
      </w:r>
    </w:p>
    <w:p>
      <w:pPr>
        <w:pStyle w:val="Normal"/>
        <w:widowControl/>
        <w:overflowPunct w:val="tru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при значении показателя риска от 0 до 1 включительно - к категории низкого риска.</w:t>
      </w:r>
    </w:p>
    <w:p>
      <w:pPr>
        <w:pStyle w:val="Normal"/>
        <w:widowControl/>
        <w:overflowPunct w:val="tru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2. Показатель риска рассчитывается по следующей формуле:</w:t>
      </w:r>
    </w:p>
    <w:p>
      <w:pPr>
        <w:pStyle w:val="Normal"/>
        <w:widowControl/>
        <w:overflowPunct w:val="tru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tru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К = 2 x V1 + V2 + 2 x V3, где:</w:t>
      </w:r>
    </w:p>
    <w:p>
      <w:pPr>
        <w:pStyle w:val="Normal"/>
        <w:widowControl/>
        <w:overflowPunct w:val="tru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tru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К - показатель риска;</w:t>
      </w:r>
    </w:p>
    <w:p>
      <w:pPr>
        <w:pStyle w:val="Normal"/>
        <w:widowControl/>
        <w:overflowPunct w:val="tru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tru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Normal"/>
        <w:widowControl/>
        <w:overflowPunct w:val="tru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tru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Normal"/>
        <w:widowControl/>
        <w:overflowPunct w:val="tru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tru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Normal"/>
        <w:widowControl/>
        <w:overflowPunct w:val="true"/>
        <w:bidi w:val="0"/>
        <w:spacing w:lineRule="auto" w:line="240" w:before="0" w:after="0"/>
        <w:ind w:left="0" w:right="0" w:firstLine="737"/>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pPr>
      <w:r>
        <w:rPr>
          <w:rFonts w:cs="Times New Roman" w:ascii="Times New Roman" w:hAnsi="Times New Roman"/>
          <w:i w:val="false"/>
          <w:strike w:val="false"/>
          <w:dstrike w:val="false"/>
          <w:color w:val="00000A"/>
          <w:sz w:val="28"/>
          <w:szCs w:val="28"/>
          <w:u w:val="none"/>
          <w:lang w:val="ru-RU" w:eastAsia="ru-RU"/>
        </w:rPr>
        <w:t xml:space="preserve">              </w:t>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tru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numPr>
          <w:ilvl w:val="0"/>
          <w:numId w:val="0"/>
        </w:numPr>
        <w:tabs>
          <w:tab w:val="left" w:pos="200" w:leader="none"/>
        </w:tabs>
        <w:spacing w:lineRule="auto" w:line="192"/>
        <w:ind w:left="4535" w:right="0" w:hanging="0"/>
        <w:jc w:val="center"/>
        <w:outlineLvl w:val="1"/>
        <w:rPr/>
      </w:pPr>
      <w:r>
        <w:rPr>
          <w:rFonts w:ascii="Times New Roman" w:hAnsi="Times New Roman"/>
          <w:sz w:val="28"/>
          <w:szCs w:val="28"/>
        </w:rPr>
        <w:t xml:space="preserve">                     </w:t>
      </w:r>
    </w:p>
    <w:p>
      <w:pPr>
        <w:pStyle w:val="ConsPlusNormal"/>
        <w:numPr>
          <w:ilvl w:val="0"/>
          <w:numId w:val="0"/>
        </w:numPr>
        <w:tabs>
          <w:tab w:val="left" w:pos="200" w:leader="none"/>
        </w:tabs>
        <w:spacing w:lineRule="auto" w:line="192"/>
        <w:ind w:left="4535" w:right="0" w:hanging="0"/>
        <w:jc w:val="center"/>
        <w:outlineLvl w:val="1"/>
        <w:rPr>
          <w:rFonts w:ascii="Times New Roman" w:hAnsi="Times New Roman"/>
          <w:sz w:val="28"/>
          <w:szCs w:val="28"/>
        </w:rPr>
      </w:pPr>
      <w:r>
        <w:rPr/>
      </w:r>
    </w:p>
    <w:p>
      <w:pPr>
        <w:pStyle w:val="ConsPlusNormal"/>
        <w:numPr>
          <w:ilvl w:val="0"/>
          <w:numId w:val="0"/>
        </w:numPr>
        <w:tabs>
          <w:tab w:val="left" w:pos="200" w:leader="none"/>
        </w:tabs>
        <w:spacing w:lineRule="auto" w:line="192"/>
        <w:ind w:left="4535" w:right="0" w:hanging="0"/>
        <w:jc w:val="center"/>
        <w:outlineLvl w:val="1"/>
        <w:rPr>
          <w:rFonts w:ascii="Times New Roman" w:hAnsi="Times New Roman"/>
          <w:sz w:val="28"/>
          <w:szCs w:val="28"/>
        </w:rPr>
      </w:pPr>
      <w:r>
        <w:rPr/>
      </w:r>
    </w:p>
    <w:p>
      <w:pPr>
        <w:sectPr>
          <w:headerReference w:type="default" r:id="rId4"/>
          <w:type w:val="nextPage"/>
          <w:pgSz w:w="11906" w:h="16838"/>
          <w:pgMar w:left="1701" w:right="567" w:header="567" w:top="1174" w:footer="0" w:bottom="1134" w:gutter="0"/>
          <w:pgNumType w:fmt="decimal"/>
          <w:formProt w:val="false"/>
          <w:textDirection w:val="lrTb"/>
          <w:docGrid w:type="default" w:linePitch="381" w:charSpace="4294961151"/>
        </w:sectPr>
        <w:pStyle w:val="ConsPlusNormal"/>
        <w:numPr>
          <w:ilvl w:val="0"/>
          <w:numId w:val="0"/>
        </w:numPr>
        <w:tabs>
          <w:tab w:val="left" w:pos="200" w:leader="none"/>
        </w:tabs>
        <w:spacing w:lineRule="auto" w:line="192"/>
        <w:ind w:left="4535" w:right="0" w:hanging="0"/>
        <w:jc w:val="center"/>
        <w:outlineLvl w:val="1"/>
        <w:rPr>
          <w:rFonts w:ascii="Times New Roman" w:hAnsi="Times New Roman"/>
          <w:sz w:val="28"/>
          <w:szCs w:val="28"/>
        </w:rPr>
      </w:pPr>
      <w:r>
        <w:rPr/>
      </w:r>
    </w:p>
    <w:p>
      <w:pPr>
        <w:pStyle w:val="ConsPlusNormal"/>
        <w:numPr>
          <w:ilvl w:val="0"/>
          <w:numId w:val="0"/>
        </w:numPr>
        <w:spacing w:lineRule="auto" w:line="192"/>
        <w:ind w:left="0" w:right="0" w:hanging="0"/>
        <w:outlineLvl w:val="1"/>
        <w:rPr/>
      </w:pPr>
      <w:r>
        <w:rPr>
          <w:rFonts w:ascii="Times New Roman" w:hAnsi="Times New Roman"/>
          <w:sz w:val="28"/>
          <w:szCs w:val="28"/>
        </w:rPr>
        <w:t xml:space="preserve">                                                                                              </w:t>
      </w:r>
      <w:r>
        <w:rPr>
          <w:rFonts w:ascii="Times New Roman" w:hAnsi="Times New Roman"/>
          <w:sz w:val="28"/>
          <w:szCs w:val="28"/>
        </w:rPr>
        <w:t>Приложение № 1</w:t>
      </w:r>
    </w:p>
    <w:p>
      <w:pPr>
        <w:pStyle w:val="Normal"/>
        <w:widowControl/>
        <w:ind w:left="4536" w:right="0" w:hanging="0"/>
        <w:rPr/>
      </w:pPr>
      <w:r>
        <w:rPr>
          <w:sz w:val="28"/>
          <w:szCs w:val="28"/>
          <w:lang w:val="ru-RU"/>
        </w:rPr>
        <w:t xml:space="preserve">               </w:t>
      </w:r>
      <w:r>
        <w:rPr>
          <w:sz w:val="28"/>
          <w:szCs w:val="28"/>
          <w:lang w:val="ru-RU"/>
        </w:rPr>
        <w:t>к</w:t>
      </w:r>
      <w:r>
        <w:rPr>
          <w:sz w:val="28"/>
          <w:szCs w:val="28"/>
        </w:rPr>
        <w:t xml:space="preserve"> Положению о муниципальном </w:t>
      </w:r>
    </w:p>
    <w:p>
      <w:pPr>
        <w:pStyle w:val="Normal"/>
        <w:widowControl/>
        <w:ind w:left="4536" w:right="0" w:hanging="0"/>
        <w:rPr/>
      </w:pPr>
      <w:r>
        <w:rPr>
          <w:sz w:val="28"/>
          <w:szCs w:val="28"/>
        </w:rPr>
        <w:t xml:space="preserve">            </w:t>
      </w:r>
      <w:r>
        <w:rPr>
          <w:sz w:val="28"/>
          <w:szCs w:val="28"/>
        </w:rPr>
        <w:t xml:space="preserve">жилищном контроле на территории  </w:t>
      </w:r>
    </w:p>
    <w:p>
      <w:pPr>
        <w:pStyle w:val="Normal"/>
        <w:widowControl/>
        <w:ind w:left="4536" w:right="0" w:hanging="0"/>
        <w:rPr/>
      </w:pPr>
      <w:r>
        <w:rPr>
          <w:i w:val="false"/>
          <w:iCs w:val="false"/>
          <w:sz w:val="28"/>
          <w:szCs w:val="28"/>
          <w:u w:val="none"/>
        </w:rPr>
        <w:t xml:space="preserve">                 </w:t>
      </w:r>
      <w:r>
        <w:rPr>
          <w:i w:val="false"/>
          <w:iCs w:val="false"/>
          <w:sz w:val="28"/>
          <w:szCs w:val="28"/>
          <w:u w:val="none"/>
        </w:rPr>
        <w:t xml:space="preserve">муниципального образования </w:t>
      </w:r>
    </w:p>
    <w:p>
      <w:pPr>
        <w:pStyle w:val="Normal"/>
        <w:widowControl/>
        <w:overflowPunct w:val="false"/>
        <w:bidi w:val="0"/>
        <w:spacing w:lineRule="auto" w:line="240" w:before="0" w:after="0"/>
        <w:ind w:left="0" w:right="0" w:hanging="0"/>
        <w:jc w:val="left"/>
        <w:rPr/>
      </w:pPr>
      <w:r>
        <w:rPr>
          <w:i w:val="false"/>
          <w:iCs w:val="false"/>
          <w:sz w:val="28"/>
          <w:szCs w:val="28"/>
          <w:u w:val="none"/>
        </w:rPr>
        <w:t xml:space="preserve">                                                                                       </w:t>
      </w:r>
      <w:r>
        <w:rPr>
          <w:i w:val="false"/>
          <w:iCs w:val="false"/>
          <w:sz w:val="28"/>
          <w:szCs w:val="28"/>
          <w:u w:val="none"/>
        </w:rPr>
        <w:t>город Юрьев-Польский</w:t>
      </w:r>
    </w:p>
    <w:p>
      <w:pPr>
        <w:pStyle w:val="ConsPlusNormal"/>
        <w:numPr>
          <w:ilvl w:val="0"/>
          <w:numId w:val="0"/>
        </w:numPr>
        <w:spacing w:lineRule="auto" w:line="192"/>
        <w:ind w:left="4535" w:right="0" w:hanging="0"/>
        <w:outlineLvl w:val="1"/>
        <w:rPr>
          <w:i/>
          <w:i/>
        </w:rPr>
      </w:pPr>
      <w:r>
        <w:rPr>
          <w:i/>
        </w:rPr>
      </w:r>
    </w:p>
    <w:p>
      <w:pPr>
        <w:pStyle w:val="Normal"/>
        <w:ind w:left="4536" w:right="0" w:firstLine="709"/>
        <w:jc w:val="both"/>
        <w:rPr>
          <w:rFonts w:ascii="Times New Roman" w:hAnsi="Times New Roman"/>
          <w:sz w:val="28"/>
          <w:szCs w:val="28"/>
        </w:rPr>
      </w:pPr>
      <w:r>
        <w:rPr>
          <w:sz w:val="28"/>
          <w:szCs w:val="28"/>
        </w:rPr>
      </w:r>
    </w:p>
    <w:p>
      <w:pPr>
        <w:pStyle w:val="Normal"/>
        <w:jc w:val="center"/>
        <w:rPr/>
      </w:pPr>
      <w:r>
        <w:rPr>
          <w:b/>
          <w:sz w:val="28"/>
          <w:szCs w:val="28"/>
        </w:rPr>
        <w:t xml:space="preserve">Критерии отнесения объектов контроля к категориям риска </w:t>
      </w:r>
    </w:p>
    <w:p>
      <w:pPr>
        <w:pStyle w:val="Normal"/>
        <w:jc w:val="center"/>
        <w:rPr/>
      </w:pPr>
      <w:r>
        <w:rPr>
          <w:b/>
          <w:sz w:val="28"/>
          <w:szCs w:val="28"/>
        </w:rPr>
        <w:t>в рамках осуществления муниципального контроля</w:t>
      </w:r>
    </w:p>
    <w:p>
      <w:pPr>
        <w:pStyle w:val="Normal"/>
        <w:ind w:left="4536" w:right="0" w:firstLine="709"/>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fals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1. Отнесение объектов контроля к определенной категории риска осуществляется в зависимости от значения показателя риска:</w:t>
      </w:r>
    </w:p>
    <w:p>
      <w:pPr>
        <w:pStyle w:val="Normal"/>
        <w:widowControl/>
        <w:overflowPunct w:val="fals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при значении показателя риска более 5 объект контроля относится к категории высокого риска;</w:t>
      </w:r>
    </w:p>
    <w:p>
      <w:pPr>
        <w:pStyle w:val="Normal"/>
        <w:widowControl/>
        <w:overflowPunct w:val="fals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при значении показателя риска от 2 до 5 включительно - к категории среднего риска;</w:t>
      </w:r>
    </w:p>
    <w:p>
      <w:pPr>
        <w:pStyle w:val="Normal"/>
        <w:widowControl/>
        <w:overflowPunct w:val="fals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при значении показателя риска от 0 до 1 включительно - к категории низкого риска.</w:t>
      </w:r>
    </w:p>
    <w:p>
      <w:pPr>
        <w:pStyle w:val="Normal"/>
        <w:widowControl/>
        <w:overflowPunct w:val="fals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2. Показатель риска рассчитывается по следующей формуле:</w:t>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fals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К = 2 x V1 + V2 + 2 x V3, где:</w:t>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fals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К - показатель риска;</w:t>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fals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fals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Normal"/>
        <w:widowControl/>
        <w:overflowPunct w:val="false"/>
        <w:bidi w:val="0"/>
        <w:spacing w:lineRule="auto" w:line="240" w:before="0" w:after="0"/>
        <w:ind w:left="0" w:right="0" w:firstLine="850"/>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Normal"/>
        <w:widowControl/>
        <w:overflowPunct w:val="false"/>
        <w:bidi w:val="0"/>
        <w:spacing w:lineRule="auto" w:line="240" w:before="0" w:after="0"/>
        <w:ind w:left="0" w:right="0" w:firstLine="850"/>
        <w:jc w:val="both"/>
        <w:rPr/>
      </w:pPr>
      <w:r>
        <w:rPr>
          <w:rFonts w:cs="Times New Roman"/>
          <w:i w:val="false"/>
          <w:strike w:val="false"/>
          <w:dstrike w:val="false"/>
          <w:color w:val="00000A"/>
          <w:sz w:val="28"/>
          <w:szCs w:val="28"/>
          <w:u w:val="none"/>
          <w:lang w:val="ru-RU" w:eastAsia="ru-RU"/>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Normal"/>
        <w:widowControl/>
        <w:overflowPunct w:val="false"/>
        <w:bidi w:val="0"/>
        <w:spacing w:lineRule="auto" w:line="240" w:before="0" w:after="0"/>
        <w:ind w:left="0" w:right="0" w:firstLine="737"/>
        <w:jc w:val="both"/>
        <w:rPr>
          <w:rFonts w:ascii="Times New Roman" w:hAnsi="Times New Roman" w:cs="Times New Roman"/>
          <w:i w:val="false"/>
          <w:i w:val="false"/>
          <w:strike w:val="false"/>
          <w:dstrike w:val="false"/>
          <w:color w:val="00000A"/>
          <w:sz w:val="28"/>
          <w:szCs w:val="28"/>
          <w:u w:val="none"/>
          <w:lang w:val="ru-RU" w:eastAsia="ru-RU"/>
        </w:rPr>
      </w:pPr>
      <w:r>
        <w:rPr>
          <w:rFonts w:cs="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pPr>
      <w:r>
        <w:rPr>
          <w:rFonts w:cs="Times New Roman" w:ascii="Times New Roman" w:hAnsi="Times New Roman"/>
          <w:i w:val="false"/>
          <w:strike w:val="false"/>
          <w:dstrike w:val="false"/>
          <w:color w:val="00000A"/>
          <w:sz w:val="28"/>
          <w:szCs w:val="28"/>
          <w:u w:val="none"/>
          <w:lang w:val="ru-RU" w:eastAsia="ru-RU"/>
        </w:rPr>
        <w:t xml:space="preserve">              </w:t>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widowControl/>
        <w:numPr>
          <w:ilvl w:val="0"/>
          <w:numId w:val="0"/>
        </w:numPr>
        <w:tabs>
          <w:tab w:val="left" w:pos="1134" w:leader="none"/>
        </w:tabs>
        <w:suppressAutoHyphens w:val="true"/>
        <w:overflowPunct w:val="false"/>
        <w:bidi w:val="0"/>
        <w:spacing w:lineRule="auto" w:line="192" w:before="0" w:after="0"/>
        <w:ind w:left="4535" w:right="0" w:firstLine="709"/>
        <w:contextualSpacing/>
        <w:jc w:val="both"/>
        <w:outlineLvl w:val="1"/>
        <w:rPr>
          <w:rFonts w:ascii="Times New Roman" w:hAnsi="Times New Roman" w:cs="Times New Roman"/>
          <w:i w:val="false"/>
          <w:i w:val="false"/>
          <w:strike w:val="false"/>
          <w:dstrike w:val="false"/>
          <w:color w:val="00000A"/>
          <w:sz w:val="28"/>
          <w:szCs w:val="28"/>
          <w:u w:val="none"/>
          <w:lang w:val="ru-RU" w:eastAsia="ru-RU"/>
        </w:rPr>
      </w:pPr>
      <w:r>
        <w:rPr>
          <w:rFonts w:cs="Times New Roman" w:ascii="Times New Roman" w:hAnsi="Times New Roman"/>
          <w:i w:val="false"/>
          <w:strike w:val="false"/>
          <w:dstrike w:val="false"/>
          <w:color w:val="00000A"/>
          <w:sz w:val="28"/>
          <w:szCs w:val="28"/>
          <w:u w:val="none"/>
          <w:lang w:val="ru-RU" w:eastAsia="ru-RU"/>
        </w:rPr>
      </w:r>
    </w:p>
    <w:p>
      <w:pPr>
        <w:pStyle w:val="ConsPlusNormal"/>
        <w:numPr>
          <w:ilvl w:val="0"/>
          <w:numId w:val="0"/>
        </w:numPr>
        <w:spacing w:lineRule="auto" w:line="192"/>
        <w:ind w:left="4535" w:right="0" w:hanging="0"/>
        <w:outlineLvl w:val="1"/>
        <w:rPr/>
      </w:pPr>
      <w:r>
        <w:rPr>
          <w:rFonts w:ascii="Times New Roman" w:hAnsi="Times New Roman"/>
          <w:sz w:val="28"/>
          <w:szCs w:val="28"/>
        </w:rPr>
        <w:t xml:space="preserve">                               </w:t>
      </w:r>
      <w:r>
        <w:rPr>
          <w:rFonts w:ascii="Times New Roman" w:hAnsi="Times New Roman"/>
          <w:sz w:val="28"/>
          <w:szCs w:val="28"/>
        </w:rPr>
        <w:t>Приложение № 2</w:t>
      </w:r>
    </w:p>
    <w:p>
      <w:pPr>
        <w:pStyle w:val="Normal"/>
        <w:widowControl/>
        <w:ind w:left="4536" w:right="0" w:hanging="0"/>
        <w:rPr/>
      </w:pPr>
      <w:r>
        <w:rPr>
          <w:sz w:val="28"/>
          <w:szCs w:val="28"/>
        </w:rPr>
        <w:t xml:space="preserve">                </w:t>
      </w:r>
      <w:r>
        <w:rPr>
          <w:sz w:val="28"/>
          <w:szCs w:val="28"/>
        </w:rPr>
        <w:t xml:space="preserve">к Положению о муниципальном </w:t>
      </w:r>
    </w:p>
    <w:p>
      <w:pPr>
        <w:pStyle w:val="Normal"/>
        <w:widowControl/>
        <w:ind w:left="4536" w:right="0" w:hanging="0"/>
        <w:jc w:val="center"/>
        <w:rPr/>
      </w:pPr>
      <w:r>
        <w:rPr>
          <w:sz w:val="28"/>
          <w:szCs w:val="28"/>
        </w:rPr>
        <w:t xml:space="preserve">            </w:t>
      </w:r>
      <w:r>
        <w:rPr>
          <w:sz w:val="28"/>
          <w:szCs w:val="28"/>
        </w:rPr>
        <w:t xml:space="preserve">жилищном контроле на территории   </w:t>
      </w:r>
      <w:r>
        <w:rPr>
          <w:i w:val="false"/>
          <w:iCs w:val="false"/>
          <w:sz w:val="28"/>
          <w:szCs w:val="28"/>
          <w:u w:val="none"/>
        </w:rPr>
        <w:t xml:space="preserve">                                                                       </w:t>
      </w:r>
    </w:p>
    <w:p>
      <w:pPr>
        <w:pStyle w:val="Normal"/>
        <w:widowControl/>
        <w:ind w:right="0" w:hanging="0"/>
        <w:jc w:val="center"/>
        <w:rPr/>
      </w:pPr>
      <w:r>
        <w:rPr>
          <w:i w:val="false"/>
          <w:iCs w:val="false"/>
          <w:sz w:val="28"/>
          <w:szCs w:val="28"/>
          <w:u w:val="none"/>
        </w:rPr>
        <w:t xml:space="preserve">                                                                               </w:t>
      </w:r>
      <w:r>
        <w:rPr>
          <w:i w:val="false"/>
          <w:iCs w:val="false"/>
          <w:sz w:val="28"/>
          <w:szCs w:val="28"/>
          <w:u w:val="none"/>
        </w:rPr>
        <w:t xml:space="preserve">муниципального образования </w:t>
      </w:r>
    </w:p>
    <w:p>
      <w:pPr>
        <w:pStyle w:val="Normal"/>
        <w:widowControl/>
        <w:ind w:left="4536" w:right="0" w:hanging="0"/>
        <w:rPr/>
      </w:pPr>
      <w:r>
        <w:rPr>
          <w:i w:val="false"/>
          <w:iCs w:val="false"/>
          <w:sz w:val="28"/>
          <w:szCs w:val="28"/>
          <w:u w:val="none"/>
        </w:rPr>
        <w:t xml:space="preserve">                       </w:t>
      </w:r>
      <w:r>
        <w:rPr>
          <w:i w:val="false"/>
          <w:iCs w:val="false"/>
          <w:sz w:val="28"/>
          <w:szCs w:val="28"/>
          <w:u w:val="none"/>
        </w:rPr>
        <w:t>Юрьев-Польский район</w:t>
      </w:r>
    </w:p>
    <w:p>
      <w:pPr>
        <w:pStyle w:val="ConsPlusNormal"/>
        <w:spacing w:lineRule="exact" w:line="240"/>
        <w:jc w:val="center"/>
        <w:rPr>
          <w:highlight w:val="yellow"/>
        </w:rPr>
      </w:pPr>
      <w:r>
        <w:rPr>
          <w:highlight w:val="yellow"/>
        </w:rPr>
      </w:r>
    </w:p>
    <w:p>
      <w:pPr>
        <w:pStyle w:val="Normal"/>
        <w:jc w:val="center"/>
        <w:rPr>
          <w:rFonts w:ascii="Times New Roman" w:hAnsi="Times New Roman"/>
          <w:b/>
          <w:b/>
          <w:bCs/>
          <w:sz w:val="28"/>
          <w:szCs w:val="28"/>
        </w:rPr>
      </w:pPr>
      <w:r>
        <w:rPr>
          <w:b/>
          <w:bCs/>
          <w:sz w:val="28"/>
          <w:szCs w:val="28"/>
        </w:rPr>
      </w:r>
    </w:p>
    <w:p>
      <w:pPr>
        <w:pStyle w:val="Normal"/>
        <w:widowControl/>
        <w:overflowPunct w:val="false"/>
        <w:bidi w:val="0"/>
        <w:spacing w:lineRule="auto" w:line="240" w:before="0" w:after="0"/>
        <w:ind w:left="0" w:right="0" w:firstLine="567"/>
        <w:jc w:val="center"/>
        <w:rPr/>
      </w:pPr>
      <w:r>
        <w:rPr>
          <w:b/>
          <w:sz w:val="28"/>
          <w:szCs w:val="28"/>
        </w:rPr>
        <w:t>Индикаторы риска нарушения обязательных требований</w:t>
      </w:r>
      <w:r>
        <w:rPr>
          <w:b/>
          <w:bCs/>
          <w:sz w:val="28"/>
          <w:szCs w:val="28"/>
        </w:rPr>
        <w:t xml:space="preserve">, </w:t>
      </w:r>
    </w:p>
    <w:p>
      <w:pPr>
        <w:pStyle w:val="Normal"/>
        <w:widowControl/>
        <w:overflowPunct w:val="false"/>
        <w:bidi w:val="0"/>
        <w:spacing w:lineRule="auto" w:line="240" w:before="0" w:after="0"/>
        <w:ind w:left="0" w:right="0" w:firstLine="567"/>
        <w:jc w:val="center"/>
        <w:rPr/>
      </w:pPr>
      <w:r>
        <w:rPr>
          <w:b/>
          <w:bCs/>
          <w:sz w:val="28"/>
          <w:szCs w:val="28"/>
        </w:rPr>
        <w:t>используемые в качестве основания для проведения контрольных мероприятий при осуществлении муниципального контроля</w:t>
      </w:r>
      <w:r>
        <w:rPr>
          <w:bCs/>
          <w:color w:val="FF0000"/>
          <w:sz w:val="28"/>
          <w:szCs w:val="28"/>
        </w:rPr>
        <w:t xml:space="preserve"> </w:t>
      </w:r>
      <w:r>
        <w:rPr>
          <w:b/>
          <w:bCs/>
          <w:sz w:val="28"/>
          <w:szCs w:val="28"/>
        </w:rPr>
        <w:t xml:space="preserve"> </w:t>
      </w:r>
    </w:p>
    <w:p>
      <w:pPr>
        <w:pStyle w:val="Normal"/>
        <w:ind w:left="4536" w:right="0" w:firstLine="709"/>
        <w:jc w:val="both"/>
        <w:rPr>
          <w:rFonts w:ascii="Times New Roman" w:hAnsi="Times New Roman"/>
          <w:sz w:val="28"/>
          <w:szCs w:val="28"/>
        </w:rPr>
      </w:pPr>
      <w:r>
        <w:rPr>
          <w:sz w:val="28"/>
          <w:szCs w:val="28"/>
        </w:rPr>
      </w:r>
    </w:p>
    <w:p>
      <w:pPr>
        <w:pStyle w:val="Normal"/>
        <w:widowControl/>
        <w:overflowPunct w:val="false"/>
        <w:bidi w:val="0"/>
        <w:spacing w:lineRule="auto" w:line="240" w:before="0" w:after="0"/>
        <w:ind w:left="0" w:right="0" w:firstLine="737"/>
        <w:jc w:val="both"/>
        <w:rPr/>
      </w:pPr>
      <w:r>
        <w:rPr>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Normal"/>
        <w:widowControl/>
        <w:overflowPunct w:val="false"/>
        <w:bidi w:val="0"/>
        <w:spacing w:lineRule="auto" w:line="240" w:before="0" w:after="0"/>
        <w:ind w:left="0" w:right="0" w:firstLine="737"/>
        <w:jc w:val="both"/>
        <w:rPr/>
      </w:pPr>
      <w:r>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pPr>
        <w:pStyle w:val="Normal"/>
        <w:widowControl/>
        <w:overflowPunct w:val="false"/>
        <w:bidi w:val="0"/>
        <w:spacing w:lineRule="auto" w:line="240" w:before="0" w:after="0"/>
        <w:ind w:left="0" w:right="0" w:firstLine="737"/>
        <w:jc w:val="both"/>
        <w:rPr/>
      </w:pPr>
      <w:r>
        <w:rPr>
          <w:sz w:val="28"/>
          <w:szCs w:val="28"/>
        </w:rPr>
        <w:t>б) порядку осуществления перепланировки и (или) переустройства помещений в многоквартирном доме;</w:t>
      </w:r>
    </w:p>
    <w:p>
      <w:pPr>
        <w:pStyle w:val="Normal"/>
        <w:widowControl/>
        <w:overflowPunct w:val="false"/>
        <w:bidi w:val="0"/>
        <w:spacing w:lineRule="auto" w:line="240" w:before="0" w:after="0"/>
        <w:ind w:left="0" w:right="0" w:firstLine="737"/>
        <w:jc w:val="both"/>
        <w:rPr/>
      </w:pPr>
      <w:r>
        <w:rPr>
          <w:sz w:val="28"/>
          <w:szCs w:val="28"/>
        </w:rPr>
        <w:t>в) к предоставлению коммунальных услуг собственникам и пользователям помещений в многоквартирных домах и жилых домов;</w:t>
      </w:r>
    </w:p>
    <w:p>
      <w:pPr>
        <w:pStyle w:val="Normal"/>
        <w:widowControl/>
        <w:overflowPunct w:val="false"/>
        <w:bidi w:val="0"/>
        <w:spacing w:lineRule="auto" w:line="240" w:before="0" w:after="0"/>
        <w:ind w:left="0" w:right="0" w:firstLine="737"/>
        <w:jc w:val="both"/>
        <w:rPr/>
      </w:pPr>
      <w:r>
        <w:rPr>
          <w:sz w:val="28"/>
          <w:szCs w:val="28"/>
        </w:rPr>
        <w:t>г) к обеспечению доступности для инвалидов помещений в многоквартирных домах;</w:t>
      </w:r>
    </w:p>
    <w:p>
      <w:pPr>
        <w:pStyle w:val="Normal"/>
        <w:widowControl/>
        <w:overflowPunct w:val="false"/>
        <w:bidi w:val="0"/>
        <w:spacing w:lineRule="auto" w:line="240" w:before="0" w:after="0"/>
        <w:ind w:left="0" w:right="0" w:firstLine="737"/>
        <w:jc w:val="both"/>
        <w:rPr/>
      </w:pPr>
      <w:r>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pPr>
        <w:pStyle w:val="Normal"/>
        <w:widowControl/>
        <w:overflowPunct w:val="false"/>
        <w:bidi w:val="0"/>
        <w:spacing w:lineRule="auto" w:line="240" w:before="0" w:after="0"/>
        <w:ind w:left="0" w:right="0" w:firstLine="737"/>
        <w:jc w:val="both"/>
        <w:rPr/>
      </w:pPr>
      <w:r>
        <w:rPr>
          <w:sz w:val="28"/>
          <w:szCs w:val="28"/>
        </w:rPr>
        <w:t>е) к обеспечению безопасности при использовании и содержании внутридомового и внутриквартирного газового оборудования.</w:t>
      </w:r>
    </w:p>
    <w:p>
      <w:pPr>
        <w:pStyle w:val="Normal"/>
        <w:widowControl/>
        <w:overflowPunct w:val="false"/>
        <w:bidi w:val="0"/>
        <w:spacing w:lineRule="auto" w:line="240" w:before="0" w:after="0"/>
        <w:ind w:left="0" w:right="0" w:firstLine="737"/>
        <w:jc w:val="both"/>
        <w:rPr/>
      </w:pPr>
      <w:r>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pPr>
        <w:pStyle w:val="Normal"/>
        <w:widowControl/>
        <w:overflowPunct w:val="false"/>
        <w:bidi w:val="0"/>
        <w:spacing w:lineRule="auto" w:line="240" w:before="0" w:after="0"/>
        <w:ind w:left="0" w:right="0" w:firstLine="737"/>
        <w:jc w:val="both"/>
        <w:rPr/>
      </w:pPr>
      <w:r>
        <w:rPr>
          <w:sz w:val="28"/>
          <w:szCs w:val="28"/>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pPr>
        <w:pStyle w:val="Normal"/>
        <w:widowControl/>
        <w:overflowPunct w:val="false"/>
        <w:bidi w:val="0"/>
        <w:spacing w:lineRule="auto" w:line="240"/>
        <w:ind w:left="0" w:right="0" w:firstLine="737"/>
        <w:jc w:val="both"/>
        <w:rPr/>
      </w:pPr>
      <w:r>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pPr>
        <w:pStyle w:val="Normal"/>
        <w:widowControl/>
        <w:numPr>
          <w:ilvl w:val="0"/>
          <w:numId w:val="0"/>
        </w:numPr>
        <w:tabs>
          <w:tab w:val="left" w:pos="1134" w:leader="none"/>
        </w:tabs>
        <w:suppressAutoHyphens w:val="true"/>
        <w:overflowPunct w:val="false"/>
        <w:bidi w:val="0"/>
        <w:spacing w:lineRule="auto" w:line="240" w:before="0" w:after="0"/>
        <w:ind w:left="0" w:right="0" w:firstLine="737"/>
        <w:contextualSpacing/>
        <w:jc w:val="both"/>
        <w:outlineLvl w:val="1"/>
        <w:rPr/>
      </w:pPr>
      <w:r>
        <w:rPr>
          <w:rFonts w:cs="Times New Roman"/>
          <w:b w:val="false"/>
          <w:bCs w:val="false"/>
          <w:i w:val="false"/>
          <w:strike w:val="false"/>
          <w:dstrike w:val="false"/>
          <w:color w:val="00000A"/>
          <w:sz w:val="28"/>
          <w:szCs w:val="28"/>
          <w:u w:val="none"/>
          <w:lang w:val="ru-RU" w:eastAsia="ru-RU"/>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sectPr>
      <w:headerReference w:type="default" r:id="rId5"/>
      <w:type w:val="nextPage"/>
      <w:pgSz w:w="11906" w:h="16838"/>
      <w:pgMar w:left="1701" w:right="567" w:header="567" w:top="1174" w:footer="0" w:bottom="1134" w:gutter="0"/>
      <w:pgNumType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sz w:val="28"/>
        <w:szCs w:val="28"/>
      </w:rPr>
    </w:pPr>
    <w:r>
      <w:rPr>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sz w:val="28"/>
        <w:szCs w:val="28"/>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sz w:val="28"/>
        <w:szCs w:val="28"/>
      </w:rPr>
    </w:pPr>
    <w:r>
      <w:rPr>
        <w:sz w:val="28"/>
        <w:szCs w:val="28"/>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sz w:val="28"/>
        <w:szCs w:val="28"/>
      </w:rPr>
    </w:pPr>
    <w:r>
      <w:rPr>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2">
    <w:name w:val="Heading 2"/>
    <w:basedOn w:val="Normal"/>
    <w:next w:val="Normal"/>
    <w:qFormat/>
    <w:pPr>
      <w:keepNext/>
      <w:numPr>
        <w:ilvl w:val="1"/>
        <w:numId w:val="1"/>
      </w:numPr>
      <w:outlineLvl w:val="1"/>
      <w:outlineLvl w:val="1"/>
    </w:pPr>
    <w:rPr/>
  </w:style>
  <w:style w:type="character" w:styleId="DefaultParagraphFont">
    <w:name w:val="Default Paragraph Font"/>
    <w:qFormat/>
    <w:rPr/>
  </w:style>
  <w:style w:type="character" w:styleId="Style13">
    <w:name w:val="Интернет-ссылка"/>
    <w:rPr>
      <w:color w:val="0000FF"/>
      <w:u w:val="single"/>
    </w:rPr>
  </w:style>
  <w:style w:type="character" w:styleId="Style14">
    <w:name w:val="Текст сноски Знак"/>
    <w:basedOn w:val="DefaultParagraphFont"/>
    <w:qFormat/>
    <w:rPr>
      <w:rFonts w:ascii="Times New Roman" w:hAnsi="Times New Roman" w:eastAsia="Times New Roman" w:cs="Times New Roman"/>
      <w:sz w:val="20"/>
      <w:szCs w:val="20"/>
      <w:lang w:eastAsia="ru-RU"/>
    </w:rPr>
  </w:style>
  <w:style w:type="character" w:styleId="1">
    <w:name w:val="Текст сноски Знак1"/>
    <w:basedOn w:val="DefaultParagraphFont"/>
    <w:qFormat/>
    <w:rPr>
      <w:rFonts w:ascii="Times New Roman" w:hAnsi="Times New Roman" w:eastAsia="Times New Roman" w:cs="Times New Roman"/>
      <w:sz w:val="20"/>
      <w:szCs w:val="20"/>
      <w:lang w:eastAsia="ru-RU"/>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Annotationreference">
    <w:name w:val="annotation reference"/>
    <w:qFormat/>
    <w:rPr>
      <w:sz w:val="16"/>
      <w:szCs w:val="16"/>
    </w:rPr>
  </w:style>
  <w:style w:type="character" w:styleId="Style16">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Footnotereference">
    <w:name w:val="footnote reference"/>
    <w:qFormat/>
    <w:rPr>
      <w:vertAlign w:val="superscript"/>
    </w:rPr>
  </w:style>
  <w:style w:type="character" w:styleId="Style17">
    <w:name w:val="Тема примечания Знак"/>
    <w:basedOn w:val="Style16"/>
    <w:qFormat/>
    <w:rPr>
      <w:rFonts w:ascii="Times New Roman" w:hAnsi="Times New Roman" w:eastAsia="Times New Roman" w:cs="Times New Roman"/>
      <w:b/>
      <w:bCs/>
      <w:sz w:val="20"/>
      <w:szCs w:val="20"/>
      <w:lang w:eastAsia="ru-RU"/>
    </w:rPr>
  </w:style>
  <w:style w:type="character" w:styleId="Style18">
    <w:name w:val="Текст выноски Знак"/>
    <w:basedOn w:val="DefaultParagraphFont"/>
    <w:qFormat/>
    <w:rPr>
      <w:rFonts w:ascii="Segoe UI" w:hAnsi="Segoe UI" w:eastAsia="Times New Roman" w:cs="Segoe UI"/>
      <w:sz w:val="18"/>
      <w:szCs w:val="18"/>
      <w:lang w:eastAsia="ru-RU"/>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character" w:styleId="WW8Num2z0">
    <w:name w:val="WW8Num2z0"/>
    <w:qFormat/>
    <w:rPr/>
  </w:style>
  <w:style w:type="character" w:styleId="WW8Num2z1">
    <w:name w:val="WW8Num2z1"/>
    <w:qFormat/>
    <w:rPr/>
  </w:style>
  <w:style w:type="character" w:styleId="WW8Num2z2">
    <w:name w:val="WW8Num2z2"/>
    <w:qFormat/>
    <w:rPr>
      <w:b w:val="false"/>
      <w:bCs w:val="false"/>
      <w:i w:val="false"/>
      <w:iCs w:val="false"/>
      <w:strike w:val="false"/>
      <w:dstrike w:val="false"/>
      <w:spacing w:val="-5"/>
      <w:sz w:val="28"/>
      <w:szCs w:val="28"/>
      <w:lang w:val="ru-RU"/>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46">
    <w:name w:val="ListLabel 46"/>
    <w:qFormat/>
    <w:rPr>
      <w:sz w:val="28"/>
    </w:rPr>
  </w:style>
  <w:style w:type="character" w:styleId="ListLabel47">
    <w:name w:val="ListLabel 47"/>
    <w:qFormat/>
    <w:rPr>
      <w:rFonts w:ascii="Times New Roman" w:hAnsi="Times New Roman"/>
      <w:color w:val="00000A"/>
      <w:sz w:val="28"/>
    </w:rPr>
  </w:style>
  <w:style w:type="character" w:styleId="ListLabel48">
    <w:name w:val="ListLabel 48"/>
    <w:qFormat/>
    <w:rPr>
      <w:rFonts w:ascii="Times New Roman" w:hAnsi="Times New Roman"/>
      <w:sz w:val="28"/>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ConsPlusTitle">
    <w:name w:val="ConsPlusTitle"/>
    <w:qFormat/>
    <w:pPr>
      <w:widowControl w:val="false"/>
      <w:suppressAutoHyphens w:val="true"/>
      <w:overflowPunct w:val="false"/>
      <w:bidi w:val="0"/>
      <w:spacing w:lineRule="auto" w:line="240" w:before="0" w:after="0"/>
      <w:jc w:val="left"/>
    </w:pPr>
    <w:rPr>
      <w:rFonts w:ascii="Calibri" w:hAnsi="Calibri" w:eastAsia="Calibri" w:cs="Calibri"/>
      <w:b/>
      <w:bCs/>
      <w:color w:val="00000A"/>
      <w:sz w:val="24"/>
      <w:szCs w:val="22"/>
      <w:lang w:val="ru-RU" w:eastAsia="zh-CN" w:bidi="ar-SA"/>
    </w:rPr>
  </w:style>
  <w:style w:type="paragraph" w:styleId="ConsTitle">
    <w:name w:val="ConsTitle"/>
    <w:qFormat/>
    <w:pPr>
      <w:widowControl w:val="false"/>
      <w:suppressAutoHyphens w:val="true"/>
      <w:overflowPunct w:val="false"/>
      <w:bidi w:val="0"/>
      <w:snapToGrid w:val="false"/>
      <w:spacing w:lineRule="auto" w:line="240" w:before="0" w:after="0"/>
      <w:jc w:val="left"/>
    </w:pPr>
    <w:rPr>
      <w:rFonts w:ascii="Arial" w:hAnsi="Arial" w:eastAsia="Times New Roman" w:cs="Arial"/>
      <w:b/>
      <w:color w:val="00000A"/>
      <w:sz w:val="16"/>
      <w:szCs w:val="20"/>
      <w:lang w:val="ru-RU" w:eastAsia="zh-CN" w:bidi="ar-SA"/>
    </w:rPr>
  </w:style>
  <w:style w:type="paragraph" w:styleId="ConsPlusNormal">
    <w:name w:val="ConsPlusNormal"/>
    <w:qFormat/>
    <w:pPr>
      <w:widowControl/>
      <w:suppressAutoHyphens w:val="true"/>
      <w:overflowPunct w:val="false"/>
      <w:bidi w:val="0"/>
      <w:spacing w:lineRule="auto" w:line="240" w:before="0" w:after="0"/>
      <w:ind w:left="0" w:right="0" w:firstLine="720"/>
      <w:jc w:val="left"/>
    </w:pPr>
    <w:rPr>
      <w:rFonts w:ascii="Arial" w:hAnsi="Arial" w:eastAsia="Times New Roman" w:cs="Arial"/>
      <w:color w:val="00000A"/>
      <w:sz w:val="20"/>
      <w:szCs w:val="20"/>
      <w:lang w:val="ru-RU" w:eastAsia="zh-CN" w:bidi="ar-SA"/>
    </w:rPr>
  </w:style>
  <w:style w:type="paragraph" w:styleId="S1">
    <w:name w:val="s_1"/>
    <w:basedOn w:val="Normal"/>
    <w:qFormat/>
    <w:pPr>
      <w:ind w:left="0" w:right="0" w:firstLine="720"/>
      <w:jc w:val="both"/>
    </w:pPr>
    <w:rPr>
      <w:rFonts w:ascii="Arial" w:hAnsi="Arial" w:cs="Arial"/>
      <w:sz w:val="26"/>
      <w:szCs w:val="26"/>
    </w:rPr>
  </w:style>
  <w:style w:type="paragraph" w:styleId="11">
    <w:name w:val="Без интервала1"/>
    <w:qFormat/>
    <w:pPr>
      <w:widowControl/>
      <w:suppressAutoHyphens w:val="true"/>
      <w:overflowPunct w:val="false"/>
      <w:bidi w:val="0"/>
      <w:spacing w:lineRule="auto" w:line="240" w:before="0" w:after="0"/>
      <w:jc w:val="left"/>
    </w:pPr>
    <w:rPr>
      <w:rFonts w:ascii="Calibri" w:hAnsi="Calibri" w:eastAsia="Times New Roman" w:cs="Calibri"/>
      <w:color w:val="00000A"/>
      <w:sz w:val="24"/>
      <w:szCs w:val="22"/>
      <w:lang w:val="ru-RU" w:eastAsia="zh-CN" w:bidi="ar-SA"/>
    </w:rPr>
  </w:style>
  <w:style w:type="paragraph" w:styleId="Footnotetext">
    <w:name w:val="footnote text"/>
    <w:basedOn w:val="Normal"/>
    <w:qFormat/>
    <w:pPr/>
    <w:rPr>
      <w:sz w:val="20"/>
      <w:szCs w:val="20"/>
    </w:rPr>
  </w:style>
  <w:style w:type="paragraph" w:styleId="Style28">
    <w:name w:val="Header"/>
    <w:basedOn w:val="Normal"/>
    <w:pPr>
      <w:tabs>
        <w:tab w:val="center" w:pos="4677" w:leader="none"/>
        <w:tab w:val="right" w:pos="935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Style29">
    <w:name w:val="Footnote Text"/>
    <w:basedOn w:val="Normal"/>
    <w:pPr/>
    <w:rPr/>
  </w:style>
  <w:style w:type="paragraph" w:styleId="Style30">
    <w:name w:val="Содержимое врезки"/>
    <w:basedOn w:val="Normal"/>
    <w:qFormat/>
    <w:pPr/>
    <w:rPr/>
  </w:style>
  <w:style w:type="paragraph" w:styleId="21">
    <w:name w:val="Основной текст с отступом 2"/>
    <w:basedOn w:val="Normal"/>
    <w:qFormat/>
    <w:pPr>
      <w:ind w:left="4536" w:right="0" w:hanging="0"/>
      <w:jc w:val="center"/>
    </w:pPr>
    <w:rPr/>
  </w:style>
  <w:style w:type="paragraph" w:styleId="Style31">
    <w:name w:val="Название объекта"/>
    <w:basedOn w:val="Normal"/>
    <w:next w:val="Normal"/>
    <w:qFormat/>
    <w:pPr>
      <w:spacing w:before="60" w:after="0"/>
      <w:jc w:val="center"/>
    </w:pPr>
    <w:rPr>
      <w:rFonts w:ascii="Arial" w:hAnsi="Arial" w:cs="Arial"/>
      <w:b/>
      <w:color w:val="000000"/>
      <w:sz w:val="20"/>
    </w:rPr>
  </w:style>
  <w:style w:type="paragraph" w:styleId="Style32">
    <w:name w:val="Содержимое таблицы"/>
    <w:basedOn w:val="Normal"/>
    <w:qFormat/>
    <w:pPr/>
    <w:rPr/>
  </w:style>
  <w:style w:type="paragraph" w:styleId="ListParagraph">
    <w:name w:val="List Paragraph"/>
    <w:basedOn w:val="Normal"/>
    <w:qFormat/>
    <w:pPr>
      <w:spacing w:before="0" w:after="0"/>
      <w:ind w:left="720" w:hanging="0"/>
      <w:contextualSpacing/>
    </w:pPr>
    <w:rPr>
      <w:color w:val="00000A"/>
      <w:lang w:val="x-none" w:eastAsia="x-none"/>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A"/>
    </w:rPr>
  </w:style>
  <w:style w:type="paragraph" w:styleId="12">
    <w:name w:val="Обычный1"/>
    <w:qFormat/>
    <w:pPr>
      <w:widowControl/>
      <w:suppressAutoHyphens w:val="true"/>
      <w:bidi w:val="0"/>
      <w:jc w:val="left"/>
    </w:pPr>
    <w:rPr>
      <w:rFonts w:ascii="Times New Roman" w:hAnsi="Times New Roman" w:eastAsia="Arial" w:cs="Times New Roman"/>
      <w:color w:val="00000A"/>
      <w:sz w:val="20"/>
      <w:szCs w:val="20"/>
      <w:lang w:val="ru-RU" w:eastAsia="zh-CN" w:bidi="ar-SA"/>
    </w:rPr>
  </w:style>
  <w:style w:type="paragraph" w:styleId="LONormal">
    <w:name w:val="LO-Normal"/>
    <w:qFormat/>
    <w:pPr>
      <w:widowControl/>
      <w:suppressAutoHyphens w:val="true"/>
      <w:bidi w:val="0"/>
      <w:jc w:val="left"/>
    </w:pPr>
    <w:rPr>
      <w:rFonts w:ascii="Times New Roman" w:hAnsi="Times New Roman" w:eastAsia="Arial" w:cs="Times New Roman"/>
      <w:color w:val="00000A"/>
      <w:sz w:val="20"/>
      <w:szCs w:val="20"/>
      <w:lang w:val="ru-RU" w:eastAsia="zh-CN" w:bidi="ar-SA"/>
    </w:rPr>
  </w:style>
  <w:style w:type="paragraph" w:styleId="22">
    <w:name w:val="Обычный2"/>
    <w:qFormat/>
    <w:pPr>
      <w:widowControl/>
      <w:suppressAutoHyphens w:val="true"/>
      <w:bidi w:val="0"/>
      <w:jc w:val="left"/>
    </w:pPr>
    <w:rPr>
      <w:rFonts w:ascii="Times New Roman" w:hAnsi="Times New Roman" w:eastAsia="Arial" w:cs="Times New Roman"/>
      <w:color w:val="00000A"/>
      <w:sz w:val="20"/>
      <w:szCs w:val="20"/>
      <w:lang w:val="ru-RU" w:eastAsia="zh-CN" w:bidi="ar-SA"/>
    </w:rPr>
  </w:style>
  <w:style w:type="numbering" w:styleId="NoList">
    <w:name w:val="No List"/>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2263</TotalTime>
  <Application>LibreOffice/5.3.1.2$Windows_x86 LibreOffice_project/e80a0e0fd1875e1696614d24c32df0f95f03deb2</Application>
  <Pages>27</Pages>
  <Words>6720</Words>
  <Characters>52033</Characters>
  <CharactersWithSpaces>59571</CharactersWithSpaces>
  <Paragraphs>329</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2021-10-14T09:57:00Z</dcterms:created>
  <dc:creator>User</dc:creator>
  <dc:description/>
  <dc:language>ru-RU</dc:language>
  <cp:lastModifiedBy/>
  <cp:lastPrinted>2021-11-22T13:56:59Z</cp:lastPrinted>
  <dcterms:modified xsi:type="dcterms:W3CDTF">2021-11-23T15:40:54Z</dcterms:modified>
  <cp:revision>76</cp:revision>
  <dc:subject/>
  <dc:title>Постановление администрации Владимирской обл. от 12.10.2021 N 666
"Об утверждении Положения о региональном государственном жилищном надзоре во Владимирской области и о признании утратившими силу отдельных постановлений администрации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4021.00.31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