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7" w:rsidRPr="008C0737" w:rsidRDefault="008C0737" w:rsidP="008C07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СОВЕТ НАРОДНЫХ ДЕПУТАТОВ МУНИЦИПАЛЬНОГО ОБРАЗОВАНИЯ </w:t>
      </w:r>
      <w:r w:rsidRPr="008C0737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ГОРОД ЮРЬЕВ-ПОЛЬСКИЙ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gramStart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ЮРЬЕВ-ПОЛЬСКОГО</w:t>
      </w:r>
      <w:proofErr w:type="gram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РАЙОНА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8C0737" w:rsidRPr="008C0737" w:rsidRDefault="008C0737" w:rsidP="008C0737">
      <w:pPr>
        <w:shd w:val="clear" w:color="auto" w:fill="115682"/>
        <w:spacing w:before="240" w:after="240" w:line="240" w:lineRule="auto"/>
        <w:ind w:firstLine="120"/>
        <w:jc w:val="center"/>
        <w:outlineLvl w:val="2"/>
        <w:rPr>
          <w:rFonts w:ascii="Segoe UI" w:eastAsia="Times New Roman" w:hAnsi="Segoe UI" w:cs="Segoe UI"/>
          <w:b/>
          <w:bCs/>
          <w:color w:val="E1E5EC"/>
          <w:sz w:val="39"/>
          <w:szCs w:val="39"/>
          <w:lang w:eastAsia="ru-RU"/>
        </w:rPr>
      </w:pPr>
      <w:proofErr w:type="gramStart"/>
      <w:r w:rsidRPr="008C0737">
        <w:rPr>
          <w:rFonts w:ascii="Segoe UI" w:eastAsia="Times New Roman" w:hAnsi="Segoe UI" w:cs="Segoe UI"/>
          <w:b/>
          <w:bCs/>
          <w:color w:val="E1E5EC"/>
          <w:sz w:val="39"/>
          <w:szCs w:val="39"/>
          <w:lang w:eastAsia="ru-RU"/>
        </w:rPr>
        <w:t>Р</w:t>
      </w:r>
      <w:proofErr w:type="gramEnd"/>
      <w:r w:rsidRPr="008C0737">
        <w:rPr>
          <w:rFonts w:ascii="Segoe UI" w:eastAsia="Times New Roman" w:hAnsi="Segoe UI" w:cs="Segoe UI"/>
          <w:b/>
          <w:bCs/>
          <w:color w:val="E1E5EC"/>
          <w:sz w:val="39"/>
          <w:szCs w:val="39"/>
          <w:lang w:eastAsia="ru-RU"/>
        </w:rPr>
        <w:t xml:space="preserve"> Е Ш Е Н И Е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от 28.12.2012                                                                                                     № 43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ind w:right="4598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 утверждении «Генерального плана муниципального образования город Юрьев-Польский»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120" w:line="240" w:lineRule="auto"/>
        <w:ind w:firstLine="720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gramStart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В соответствии с требованиями ст.24 Градостроительного кодекса Российской Федерации, п.20 ст.14 Федерального закона от 06.10.2003 №131-ФЗ «Об общих принципах организации местного самоуправления в Российской Федерации», на основании заключения администрации Владимирской области от 24.12.2012 №01/02-08 по проекту «Генеральный план (корректировка) муниципального образования город Юрьев-Польский </w:t>
      </w:r>
      <w:proofErr w:type="spellStart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Юрьев-Польского</w:t>
      </w:r>
      <w:proofErr w:type="spell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района», с учетом изменений, внесенных на основании поступивших предложений и замечаний по</w:t>
      </w:r>
      <w:proofErr w:type="gram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проекту «Генерального плана муниципального образования город Юрьев-Польский», Совет народных депутатов муниципального образования город Юрьев-Польский </w:t>
      </w:r>
      <w:proofErr w:type="spellStart"/>
      <w:proofErr w:type="gramStart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Юрьев-Польского</w:t>
      </w:r>
      <w:proofErr w:type="spellEnd"/>
      <w:proofErr w:type="gram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района</w:t>
      </w:r>
      <w:r w:rsidRPr="008C0737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8C0737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РЕШИЛ:</w:t>
      </w:r>
    </w:p>
    <w:p w:rsidR="008C0737" w:rsidRPr="008C0737" w:rsidRDefault="008C0737" w:rsidP="008C0737">
      <w:pPr>
        <w:shd w:val="clear" w:color="auto" w:fill="FFFFFF"/>
        <w:spacing w:after="0" w:line="240" w:lineRule="auto"/>
        <w:ind w:left="120" w:right="120" w:firstLine="720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1.               Утвердить «Генеральный план муниципального образования город Юрьев-Польский» согласно приложению.</w:t>
      </w:r>
    </w:p>
    <w:p w:rsidR="008C0737" w:rsidRPr="008C0737" w:rsidRDefault="008C0737" w:rsidP="008C0737">
      <w:pPr>
        <w:shd w:val="clear" w:color="auto" w:fill="FFFFFF"/>
        <w:spacing w:after="0" w:line="240" w:lineRule="auto"/>
        <w:ind w:left="120" w:right="120" w:firstLine="720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 xml:space="preserve">2.               Разместить «Генеральный план муниципального образования город Юрьев-Польский» в сети Интернет на официальном сайте администрации муниципального образования город Юрьев-Польский </w:t>
      </w:r>
      <w:proofErr w:type="spellStart"/>
      <w:proofErr w:type="gramStart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Юрьев-Польского</w:t>
      </w:r>
      <w:proofErr w:type="spellEnd"/>
      <w:proofErr w:type="gram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района</w:t>
      </w:r>
      <w:r w:rsidRPr="008C0737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8C0737">
        <w:rPr>
          <w:rFonts w:ascii="Arial" w:eastAsia="Times New Roman" w:hAnsi="Arial" w:cs="Arial"/>
          <w:color w:val="333333"/>
          <w:sz w:val="31"/>
          <w:szCs w:val="31"/>
          <w:lang w:val="en-US" w:eastAsia="ru-RU"/>
        </w:rPr>
        <w:t>http</w:t>
      </w: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://</w:t>
      </w:r>
      <w:proofErr w:type="spellStart"/>
      <w:r w:rsidRPr="008C0737">
        <w:rPr>
          <w:rFonts w:ascii="Arial" w:eastAsia="Times New Roman" w:hAnsi="Arial" w:cs="Arial"/>
          <w:color w:val="333333"/>
          <w:sz w:val="31"/>
          <w:szCs w:val="31"/>
          <w:lang w:val="en-US" w:eastAsia="ru-RU"/>
        </w:rPr>
        <w:t>yp</w:t>
      </w:r>
      <w:proofErr w:type="spell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33.</w:t>
      </w:r>
      <w:proofErr w:type="spellStart"/>
      <w:r w:rsidRPr="008C0737">
        <w:rPr>
          <w:rFonts w:ascii="Arial" w:eastAsia="Times New Roman" w:hAnsi="Arial" w:cs="Arial"/>
          <w:color w:val="333333"/>
          <w:sz w:val="31"/>
          <w:szCs w:val="31"/>
          <w:lang w:val="en-US" w:eastAsia="ru-RU"/>
        </w:rPr>
        <w:t>ru</w:t>
      </w:r>
      <w:proofErr w:type="spell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.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ind w:firstLine="720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3.               Контроль за исполнением настоящего решения возложить на администрацию муниципального образования город Юрьев-Польский </w:t>
      </w:r>
      <w:proofErr w:type="spellStart"/>
      <w:proofErr w:type="gramStart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Юрьев-Польского</w:t>
      </w:r>
      <w:proofErr w:type="spellEnd"/>
      <w:proofErr w:type="gram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района.</w:t>
      </w:r>
    </w:p>
    <w:p w:rsidR="008C0737" w:rsidRPr="008C0737" w:rsidRDefault="008C0737" w:rsidP="008C0737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4.               Настоящее решение подлежит официальному опубликованию.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Заместитель главы МО</w:t>
      </w:r>
    </w:p>
    <w:p w:rsidR="008C0737" w:rsidRPr="008C0737" w:rsidRDefault="008C0737" w:rsidP="008C07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г</w:t>
      </w:r>
      <w:proofErr w:type="gramStart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.Ю</w:t>
      </w:r>
      <w:proofErr w:type="gramEnd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рьев-Польский </w:t>
      </w:r>
      <w:r w:rsidRPr="008C0737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                                                                                  О.И. </w:t>
      </w:r>
      <w:proofErr w:type="spellStart"/>
      <w:r w:rsidRPr="008C0737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Ветрова</w:t>
      </w:r>
      <w:proofErr w:type="spellEnd"/>
    </w:p>
    <w:p w:rsidR="007322AE" w:rsidRDefault="008C0737"/>
    <w:sectPr w:rsidR="007322AE" w:rsidSect="00B2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8C0737"/>
    <w:rsid w:val="006A41BE"/>
    <w:rsid w:val="008C0737"/>
    <w:rsid w:val="00B208BB"/>
    <w:rsid w:val="00C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B"/>
  </w:style>
  <w:style w:type="paragraph" w:styleId="3">
    <w:name w:val="heading 3"/>
    <w:basedOn w:val="a"/>
    <w:link w:val="30"/>
    <w:uiPriority w:val="9"/>
    <w:qFormat/>
    <w:rsid w:val="008C0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8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C0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737"/>
  </w:style>
  <w:style w:type="character" w:styleId="a5">
    <w:name w:val="Strong"/>
    <w:basedOn w:val="a0"/>
    <w:uiPriority w:val="22"/>
    <w:qFormat/>
    <w:rsid w:val="008C0737"/>
    <w:rPr>
      <w:b/>
      <w:bCs/>
    </w:rPr>
  </w:style>
  <w:style w:type="character" w:styleId="a6">
    <w:name w:val="Emphasis"/>
    <w:basedOn w:val="a0"/>
    <w:uiPriority w:val="20"/>
    <w:qFormat/>
    <w:rsid w:val="008C0737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8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C0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2016-11-25T11:45:00Z</dcterms:created>
  <dcterms:modified xsi:type="dcterms:W3CDTF">2016-11-25T11:45:00Z</dcterms:modified>
</cp:coreProperties>
</file>